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41AC" w14:textId="77777777" w:rsidR="000E1D2F" w:rsidRPr="00B604D1" w:rsidRDefault="000E1D2F" w:rsidP="000E1D2F">
      <w:pPr>
        <w:spacing w:after="0" w:line="240" w:lineRule="auto"/>
        <w:rPr>
          <w:rFonts w:ascii="Calibri" w:eastAsia="Times New Roman" w:hAnsi="Calibri" w:cs="Times New Roman"/>
          <w:sz w:val="24"/>
          <w:szCs w:val="24"/>
          <w:lang w:eastAsia="en-GB"/>
        </w:rPr>
      </w:pPr>
    </w:p>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47CF" w:rsidRPr="00C9571C" w14:paraId="1974C2E2" w14:textId="77777777" w:rsidTr="000E1D2F">
        <w:tc>
          <w:tcPr>
            <w:tcW w:w="9067" w:type="dxa"/>
            <w:gridSpan w:val="4"/>
            <w:shd w:val="clear" w:color="auto" w:fill="auto"/>
          </w:tcPr>
          <w:p w14:paraId="03A62F64" w14:textId="77777777" w:rsidR="00EC47CF" w:rsidRPr="00C9571C" w:rsidRDefault="00EC47CF" w:rsidP="005B1FB5">
            <w:pPr>
              <w:spacing w:after="0" w:line="240" w:lineRule="auto"/>
              <w:jc w:val="center"/>
              <w:rPr>
                <w:rFonts w:ascii="Calibri" w:eastAsia="Times New Roman" w:hAnsi="Calibri" w:cs="Times New Roman"/>
                <w:b/>
                <w:lang w:eastAsia="en-GB"/>
              </w:rPr>
            </w:pPr>
            <w:bookmarkStart w:id="0" w:name="_Hlk181006230"/>
            <w:r w:rsidRPr="00C9571C">
              <w:rPr>
                <w:rFonts w:ascii="Calibri" w:eastAsia="Times New Roman" w:hAnsi="Calibri" w:cs="Times New Roman"/>
                <w:b/>
                <w:color w:val="FF0000"/>
                <w:lang w:eastAsia="en-GB"/>
              </w:rPr>
              <w:t>FOR DISCUS</w:t>
            </w:r>
            <w:r w:rsidR="000A0D09">
              <w:rPr>
                <w:rFonts w:ascii="Calibri" w:eastAsia="Times New Roman" w:hAnsi="Calibri" w:cs="Times New Roman"/>
                <w:b/>
                <w:color w:val="FF0000"/>
                <w:lang w:eastAsia="en-GB"/>
              </w:rPr>
              <w:t>S</w:t>
            </w:r>
            <w:r w:rsidRPr="00C9571C">
              <w:rPr>
                <w:rFonts w:ascii="Calibri" w:eastAsia="Times New Roman" w:hAnsi="Calibri" w:cs="Times New Roman"/>
                <w:b/>
                <w:color w:val="FF0000"/>
                <w:lang w:eastAsia="en-GB"/>
              </w:rPr>
              <w:t xml:space="preserve">ION/INFORMATION </w:t>
            </w:r>
          </w:p>
        </w:tc>
      </w:tr>
      <w:tr w:rsidR="00EC47CF" w:rsidRPr="00C9571C" w14:paraId="524C0082" w14:textId="77777777" w:rsidTr="000E1D2F">
        <w:tc>
          <w:tcPr>
            <w:tcW w:w="9067" w:type="dxa"/>
            <w:gridSpan w:val="4"/>
            <w:shd w:val="clear" w:color="auto" w:fill="auto"/>
          </w:tcPr>
          <w:p w14:paraId="2F650A61"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 xml:space="preserve">Meeting:                     </w:t>
            </w:r>
            <w:r w:rsidRPr="00C9571C">
              <w:rPr>
                <w:rFonts w:ascii="Calibri" w:eastAsia="Times New Roman" w:hAnsi="Calibri" w:cs="Times New Roman"/>
                <w:b/>
                <w:lang w:eastAsia="en-GB"/>
              </w:rPr>
              <w:t>Curriculum and Student Affairs and Outcome</w:t>
            </w:r>
          </w:p>
        </w:tc>
      </w:tr>
      <w:tr w:rsidR="00EC47CF" w:rsidRPr="00C9571C" w14:paraId="2BEDD8A0" w14:textId="77777777" w:rsidTr="000E1D2F">
        <w:tc>
          <w:tcPr>
            <w:tcW w:w="1951" w:type="dxa"/>
            <w:shd w:val="clear" w:color="auto" w:fill="auto"/>
          </w:tcPr>
          <w:p w14:paraId="48BC49D3"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Presented by</w:t>
            </w:r>
          </w:p>
        </w:tc>
        <w:tc>
          <w:tcPr>
            <w:tcW w:w="7116" w:type="dxa"/>
            <w:gridSpan w:val="3"/>
            <w:shd w:val="clear" w:color="auto" w:fill="auto"/>
          </w:tcPr>
          <w:p w14:paraId="7A69123E" w14:textId="77777777" w:rsidR="00EC47CF" w:rsidRPr="000E1D2F" w:rsidRDefault="00F05138" w:rsidP="005B1FB5">
            <w:pPr>
              <w:spacing w:after="0" w:line="240" w:lineRule="auto"/>
              <w:rPr>
                <w:rFonts w:ascii="Calibri" w:eastAsia="Times New Roman" w:hAnsi="Calibri" w:cs="Times New Roman"/>
                <w:b/>
                <w:lang w:eastAsia="en-GB"/>
              </w:rPr>
            </w:pPr>
            <w:r w:rsidRPr="000E1D2F">
              <w:rPr>
                <w:rFonts w:ascii="Calibri" w:eastAsia="Times New Roman" w:hAnsi="Calibri" w:cs="Times New Roman"/>
                <w:b/>
                <w:lang w:eastAsia="en-GB"/>
              </w:rPr>
              <w:t>Nicola Mulholland</w:t>
            </w:r>
          </w:p>
        </w:tc>
      </w:tr>
      <w:tr w:rsidR="00EC47CF" w:rsidRPr="00C9571C" w14:paraId="3C94EBB4" w14:textId="77777777" w:rsidTr="000E1D2F">
        <w:tc>
          <w:tcPr>
            <w:tcW w:w="1951" w:type="dxa"/>
            <w:shd w:val="clear" w:color="auto" w:fill="auto"/>
          </w:tcPr>
          <w:p w14:paraId="5E9C2E97"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Author/Contact</w:t>
            </w:r>
          </w:p>
        </w:tc>
        <w:tc>
          <w:tcPr>
            <w:tcW w:w="2443" w:type="dxa"/>
            <w:shd w:val="clear" w:color="auto" w:fill="auto"/>
          </w:tcPr>
          <w:p w14:paraId="28B4471A" w14:textId="77777777" w:rsidR="00EC47CF" w:rsidRPr="000E1D2F" w:rsidRDefault="00F05138" w:rsidP="005B1FB5">
            <w:pPr>
              <w:spacing w:after="0" w:line="240" w:lineRule="auto"/>
              <w:rPr>
                <w:rFonts w:ascii="Calibri" w:eastAsia="Times New Roman" w:hAnsi="Calibri" w:cs="Times New Roman"/>
                <w:b/>
                <w:lang w:eastAsia="en-GB"/>
              </w:rPr>
            </w:pPr>
            <w:r w:rsidRPr="000E1D2F">
              <w:rPr>
                <w:rFonts w:ascii="Calibri" w:eastAsia="Times New Roman" w:hAnsi="Calibri" w:cs="Times New Roman"/>
                <w:b/>
                <w:lang w:eastAsia="en-GB"/>
              </w:rPr>
              <w:t>Nicola Mulholland</w:t>
            </w:r>
          </w:p>
        </w:tc>
        <w:tc>
          <w:tcPr>
            <w:tcW w:w="2339" w:type="dxa"/>
            <w:shd w:val="clear" w:color="auto" w:fill="auto"/>
          </w:tcPr>
          <w:p w14:paraId="271867AB"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Department / Unit</w:t>
            </w:r>
          </w:p>
        </w:tc>
        <w:tc>
          <w:tcPr>
            <w:tcW w:w="2334" w:type="dxa"/>
            <w:shd w:val="clear" w:color="auto" w:fill="auto"/>
          </w:tcPr>
          <w:p w14:paraId="6E4DDFF0" w14:textId="77777777" w:rsidR="00EC47CF" w:rsidRPr="00C9571C" w:rsidRDefault="00EC47CF" w:rsidP="005B1FB5">
            <w:pPr>
              <w:spacing w:after="0" w:line="240" w:lineRule="auto"/>
              <w:rPr>
                <w:rFonts w:ascii="Calibri" w:eastAsia="Times New Roman" w:hAnsi="Calibri" w:cs="Times New Roman"/>
                <w:b/>
                <w:lang w:eastAsia="en-GB"/>
              </w:rPr>
            </w:pPr>
            <w:r w:rsidRPr="00C9571C">
              <w:rPr>
                <w:rFonts w:ascii="Calibri" w:eastAsia="Times New Roman" w:hAnsi="Calibri" w:cs="Times New Roman"/>
                <w:b/>
                <w:lang w:eastAsia="en-GB"/>
              </w:rPr>
              <w:t>SMT</w:t>
            </w:r>
          </w:p>
        </w:tc>
      </w:tr>
      <w:tr w:rsidR="00EC47CF" w:rsidRPr="00C9571C" w14:paraId="0776D14B" w14:textId="77777777" w:rsidTr="000E1D2F">
        <w:tc>
          <w:tcPr>
            <w:tcW w:w="1951" w:type="dxa"/>
            <w:shd w:val="clear" w:color="auto" w:fill="auto"/>
          </w:tcPr>
          <w:p w14:paraId="3823396C"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Date Created</w:t>
            </w:r>
          </w:p>
        </w:tc>
        <w:tc>
          <w:tcPr>
            <w:tcW w:w="2443" w:type="dxa"/>
            <w:shd w:val="clear" w:color="auto" w:fill="auto"/>
          </w:tcPr>
          <w:p w14:paraId="3A5EC6B1" w14:textId="77777777" w:rsidR="00EC47CF" w:rsidRPr="000E1D2F" w:rsidRDefault="00D878C9" w:rsidP="005B1FB5">
            <w:pPr>
              <w:spacing w:after="0" w:line="240" w:lineRule="auto"/>
              <w:rPr>
                <w:rFonts w:ascii="Calibri" w:eastAsia="Times New Roman" w:hAnsi="Calibri" w:cs="Arial"/>
                <w:b/>
                <w:lang w:eastAsia="en-GB"/>
              </w:rPr>
            </w:pPr>
            <w:r w:rsidRPr="000E1D2F">
              <w:rPr>
                <w:rFonts w:ascii="Calibri" w:eastAsia="Times New Roman" w:hAnsi="Calibri" w:cs="Arial"/>
                <w:b/>
                <w:lang w:eastAsia="en-GB"/>
              </w:rPr>
              <w:t xml:space="preserve">November </w:t>
            </w:r>
            <w:r w:rsidR="003F5B57" w:rsidRPr="000E1D2F">
              <w:rPr>
                <w:rFonts w:ascii="Calibri" w:eastAsia="Times New Roman" w:hAnsi="Calibri" w:cs="Arial"/>
                <w:b/>
                <w:lang w:eastAsia="en-GB"/>
              </w:rPr>
              <w:t>20</w:t>
            </w:r>
            <w:r w:rsidR="006707C7" w:rsidRPr="000E1D2F">
              <w:rPr>
                <w:rFonts w:ascii="Calibri" w:eastAsia="Times New Roman" w:hAnsi="Calibri" w:cs="Arial"/>
                <w:b/>
                <w:lang w:eastAsia="en-GB"/>
              </w:rPr>
              <w:t>24</w:t>
            </w:r>
          </w:p>
        </w:tc>
        <w:tc>
          <w:tcPr>
            <w:tcW w:w="2339" w:type="dxa"/>
            <w:shd w:val="clear" w:color="auto" w:fill="auto"/>
          </w:tcPr>
          <w:p w14:paraId="60F941B3"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Telephone</w:t>
            </w:r>
          </w:p>
        </w:tc>
        <w:tc>
          <w:tcPr>
            <w:tcW w:w="2334" w:type="dxa"/>
            <w:shd w:val="clear" w:color="auto" w:fill="auto"/>
          </w:tcPr>
          <w:p w14:paraId="555A6238" w14:textId="77777777" w:rsidR="00EC47CF" w:rsidRPr="00C9571C" w:rsidRDefault="00947904" w:rsidP="005B1FB5">
            <w:pPr>
              <w:spacing w:after="0" w:line="240" w:lineRule="auto"/>
              <w:rPr>
                <w:rFonts w:ascii="Calibri" w:eastAsia="Times New Roman" w:hAnsi="Calibri" w:cs="Arial"/>
                <w:b/>
                <w:lang w:eastAsia="en-GB"/>
              </w:rPr>
            </w:pPr>
            <w:r w:rsidRPr="00C9571C">
              <w:rPr>
                <w:rFonts w:ascii="Calibri" w:eastAsia="Times New Roman" w:hAnsi="Calibri" w:cs="Arial"/>
                <w:b/>
                <w:lang w:eastAsia="en-GB"/>
              </w:rPr>
              <w:t>2734</w:t>
            </w:r>
          </w:p>
        </w:tc>
      </w:tr>
      <w:tr w:rsidR="00EC47CF" w:rsidRPr="00C9571C" w14:paraId="2CEB2FFE" w14:textId="77777777" w:rsidTr="000E1D2F">
        <w:tc>
          <w:tcPr>
            <w:tcW w:w="1951" w:type="dxa"/>
            <w:shd w:val="clear" w:color="auto" w:fill="auto"/>
          </w:tcPr>
          <w:p w14:paraId="7447E0A4"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Appendices Attached</w:t>
            </w:r>
          </w:p>
        </w:tc>
        <w:tc>
          <w:tcPr>
            <w:tcW w:w="7116" w:type="dxa"/>
            <w:gridSpan w:val="3"/>
            <w:shd w:val="clear" w:color="auto" w:fill="auto"/>
          </w:tcPr>
          <w:p w14:paraId="0481EED7" w14:textId="77777777" w:rsidR="000E1D2F" w:rsidRDefault="00F05138" w:rsidP="000E1D2F">
            <w:pPr>
              <w:spacing w:after="0" w:line="240" w:lineRule="auto"/>
              <w:rPr>
                <w:rFonts w:ascii="Calibri" w:eastAsia="Times New Roman" w:hAnsi="Calibri" w:cs="Arial"/>
                <w:b/>
                <w:lang w:eastAsia="en-GB"/>
              </w:rPr>
            </w:pPr>
            <w:r w:rsidRPr="00C9571C">
              <w:rPr>
                <w:rFonts w:ascii="Calibri" w:eastAsia="Times New Roman" w:hAnsi="Calibri" w:cs="Arial"/>
                <w:b/>
                <w:lang w:eastAsia="en-GB"/>
              </w:rPr>
              <w:t>Developing the Young Workforce</w:t>
            </w:r>
            <w:r w:rsidR="00177B85" w:rsidRPr="00C9571C">
              <w:rPr>
                <w:rFonts w:ascii="Calibri" w:eastAsia="Times New Roman" w:hAnsi="Calibri" w:cs="Arial"/>
                <w:b/>
                <w:lang w:eastAsia="en-GB"/>
              </w:rPr>
              <w:t>/School College Partnership</w:t>
            </w:r>
            <w:r w:rsidR="00D878C9">
              <w:rPr>
                <w:rFonts w:ascii="Calibri" w:eastAsia="Times New Roman" w:hAnsi="Calibri" w:cs="Arial"/>
                <w:b/>
                <w:lang w:eastAsia="en-GB"/>
              </w:rPr>
              <w:t>/</w:t>
            </w:r>
          </w:p>
          <w:p w14:paraId="07B459F1" w14:textId="77777777" w:rsidR="00EC47CF" w:rsidRPr="00C9571C" w:rsidRDefault="00D878C9" w:rsidP="000E1D2F">
            <w:pPr>
              <w:spacing w:after="0" w:line="240" w:lineRule="auto"/>
              <w:rPr>
                <w:rFonts w:ascii="Calibri" w:eastAsia="Times New Roman" w:hAnsi="Calibri" w:cs="Arial"/>
                <w:b/>
                <w:lang w:eastAsia="en-GB"/>
              </w:rPr>
            </w:pPr>
            <w:r>
              <w:rPr>
                <w:rFonts w:ascii="Calibri" w:eastAsia="Times New Roman" w:hAnsi="Calibri" w:cs="Arial"/>
                <w:b/>
                <w:lang w:eastAsia="en-GB"/>
              </w:rPr>
              <w:t>Undergraduate School</w:t>
            </w:r>
          </w:p>
        </w:tc>
      </w:tr>
      <w:tr w:rsidR="00EC47CF" w:rsidRPr="00C9571C" w14:paraId="4EE51CB4" w14:textId="77777777" w:rsidTr="000E1D2F">
        <w:trPr>
          <w:trHeight w:val="325"/>
        </w:trPr>
        <w:tc>
          <w:tcPr>
            <w:tcW w:w="4394" w:type="dxa"/>
            <w:gridSpan w:val="2"/>
            <w:shd w:val="clear" w:color="auto" w:fill="auto"/>
          </w:tcPr>
          <w:p w14:paraId="559CFB03" w14:textId="77777777" w:rsidR="00EC47CF" w:rsidRPr="00C9571C" w:rsidRDefault="00EC47CF" w:rsidP="005B1FB5">
            <w:pPr>
              <w:tabs>
                <w:tab w:val="left" w:pos="1710"/>
              </w:tabs>
              <w:spacing w:after="0" w:line="240" w:lineRule="auto"/>
              <w:ind w:left="1512" w:hanging="1512"/>
              <w:rPr>
                <w:rFonts w:ascii="Calibri" w:eastAsia="Times New Roman" w:hAnsi="Calibri" w:cs="Times New Roman"/>
                <w:lang w:eastAsia="en-GB"/>
              </w:rPr>
            </w:pPr>
            <w:r w:rsidRPr="00C9571C">
              <w:rPr>
                <w:rFonts w:ascii="Calibri" w:eastAsia="Times New Roman" w:hAnsi="Calibri" w:cs="Times New Roman"/>
                <w:lang w:eastAsia="en-GB"/>
              </w:rPr>
              <w:t>Disclosable under FOISA</w:t>
            </w:r>
          </w:p>
        </w:tc>
        <w:tc>
          <w:tcPr>
            <w:tcW w:w="4673" w:type="dxa"/>
            <w:gridSpan w:val="2"/>
            <w:shd w:val="clear" w:color="auto" w:fill="auto"/>
          </w:tcPr>
          <w:p w14:paraId="025696D5" w14:textId="77777777" w:rsidR="00EC47CF" w:rsidRPr="00C9571C" w:rsidRDefault="00EC47CF" w:rsidP="005B1FB5">
            <w:pPr>
              <w:tabs>
                <w:tab w:val="left" w:pos="1710"/>
              </w:tabs>
              <w:spacing w:after="0" w:line="240" w:lineRule="auto"/>
              <w:ind w:left="1512" w:hanging="1512"/>
              <w:rPr>
                <w:rFonts w:ascii="Calibri" w:eastAsia="Times New Roman" w:hAnsi="Calibri" w:cs="Times New Roman"/>
                <w:b/>
                <w:lang w:eastAsia="en-GB"/>
              </w:rPr>
            </w:pPr>
            <w:r w:rsidRPr="00C9571C">
              <w:rPr>
                <w:rFonts w:ascii="Calibri" w:eastAsia="Times New Roman" w:hAnsi="Calibri" w:cs="Times New Roman"/>
                <w:b/>
                <w:lang w:eastAsia="en-GB"/>
              </w:rPr>
              <w:t>Yes</w:t>
            </w:r>
          </w:p>
        </w:tc>
      </w:tr>
      <w:bookmarkEnd w:id="0"/>
    </w:tbl>
    <w:p w14:paraId="468B0F7E" w14:textId="77777777" w:rsidR="007B48B7" w:rsidRDefault="007B48B7" w:rsidP="000E1D2F">
      <w:pPr>
        <w:spacing w:after="0" w:line="240" w:lineRule="auto"/>
        <w:ind w:left="720"/>
        <w:jc w:val="both"/>
        <w:rPr>
          <w:rFonts w:ascii="Calibri" w:eastAsia="Times New Roman" w:hAnsi="Calibri" w:cs="Arial"/>
          <w:b/>
          <w:lang w:eastAsia="en-GB"/>
        </w:rPr>
      </w:pPr>
    </w:p>
    <w:p w14:paraId="5FDE270B" w14:textId="77777777" w:rsidR="00EC47CF"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PURPOSE</w:t>
      </w:r>
    </w:p>
    <w:p w14:paraId="688CBBC4" w14:textId="77777777" w:rsidR="00EC47CF" w:rsidRDefault="007B48B7" w:rsidP="000E1D2F">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To update CSAO </w:t>
      </w:r>
      <w:r w:rsidR="005B1FB5" w:rsidRPr="00C9571C">
        <w:rPr>
          <w:rFonts w:ascii="Calibri" w:eastAsia="Times New Roman" w:hAnsi="Calibri" w:cs="Arial"/>
          <w:lang w:eastAsia="en-GB"/>
        </w:rPr>
        <w:t xml:space="preserve">on </w:t>
      </w:r>
      <w:r w:rsidR="00D878C9">
        <w:rPr>
          <w:rFonts w:ascii="Calibri" w:eastAsia="Times New Roman" w:hAnsi="Calibri" w:cs="Arial"/>
          <w:lang w:eastAsia="en-GB"/>
        </w:rPr>
        <w:t>all School-College Partnership Activity and Undergraduate School Developments</w:t>
      </w:r>
      <w:r w:rsidR="000E1D2F">
        <w:rPr>
          <w:rFonts w:ascii="Calibri" w:eastAsia="Times New Roman" w:hAnsi="Calibri" w:cs="Arial"/>
          <w:lang w:eastAsia="en-GB"/>
        </w:rPr>
        <w:t>.</w:t>
      </w:r>
    </w:p>
    <w:p w14:paraId="7A0C482F" w14:textId="77777777" w:rsidR="00D4189F" w:rsidRDefault="00D4189F" w:rsidP="000E1D2F">
      <w:pPr>
        <w:spacing w:after="0" w:line="240" w:lineRule="auto"/>
        <w:ind w:left="567" w:hanging="567"/>
        <w:jc w:val="both"/>
        <w:rPr>
          <w:rFonts w:ascii="Calibri" w:eastAsia="Times New Roman" w:hAnsi="Calibri" w:cs="Arial"/>
          <w:lang w:eastAsia="en-GB"/>
        </w:rPr>
      </w:pPr>
    </w:p>
    <w:p w14:paraId="443A2830" w14:textId="77777777" w:rsidR="00EC47CF"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BACKGROUND</w:t>
      </w:r>
    </w:p>
    <w:p w14:paraId="06248FAF" w14:textId="77777777" w:rsidR="00734692" w:rsidRDefault="007B48B7" w:rsidP="000E1D2F">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4692" w:rsidRPr="00810582">
        <w:rPr>
          <w:rFonts w:ascii="Calibri" w:eastAsia="Times New Roman" w:hAnsi="Calibri" w:cs="Arial"/>
          <w:lang w:eastAsia="en-GB"/>
        </w:rPr>
        <w:t xml:space="preserve">This paper gives a detailed overview of </w:t>
      </w:r>
      <w:r w:rsidR="00810582" w:rsidRPr="00810582">
        <w:rPr>
          <w:rFonts w:ascii="Calibri" w:eastAsia="Times New Roman" w:hAnsi="Calibri" w:cs="Arial"/>
          <w:lang w:eastAsia="en-GB"/>
        </w:rPr>
        <w:t>the core</w:t>
      </w:r>
      <w:r w:rsidR="00734692" w:rsidRPr="00810582">
        <w:rPr>
          <w:rFonts w:ascii="Calibri" w:eastAsia="Times New Roman" w:hAnsi="Calibri" w:cs="Arial"/>
          <w:lang w:eastAsia="en-GB"/>
        </w:rPr>
        <w:t xml:space="preserve"> School-College </w:t>
      </w:r>
      <w:r w:rsidR="00810582" w:rsidRPr="00810582">
        <w:rPr>
          <w:rFonts w:ascii="Calibri" w:eastAsia="Times New Roman" w:hAnsi="Calibri" w:cs="Arial"/>
          <w:lang w:eastAsia="en-GB"/>
        </w:rPr>
        <w:t>Partnership Activity that operates across the college</w:t>
      </w:r>
      <w:r w:rsidR="000E1D2F">
        <w:rPr>
          <w:rFonts w:ascii="Calibri" w:eastAsia="Times New Roman" w:hAnsi="Calibri" w:cs="Arial"/>
          <w:lang w:eastAsia="en-GB"/>
        </w:rPr>
        <w:t xml:space="preserve">.  </w:t>
      </w:r>
      <w:r w:rsidR="00810582" w:rsidRPr="00810582">
        <w:rPr>
          <w:rFonts w:ascii="Calibri" w:eastAsia="Times New Roman" w:hAnsi="Calibri" w:cs="Arial"/>
          <w:lang w:eastAsia="en-GB"/>
        </w:rPr>
        <w:t>NCL has worked in partnership with local authorities for</w:t>
      </w:r>
      <w:r w:rsidR="00D878C9">
        <w:rPr>
          <w:rFonts w:ascii="Calibri" w:eastAsia="Times New Roman" w:hAnsi="Calibri" w:cs="Arial"/>
          <w:lang w:eastAsia="en-GB"/>
        </w:rPr>
        <w:t xml:space="preserve"> </w:t>
      </w:r>
      <w:r w:rsidR="00810582" w:rsidRPr="00810582">
        <w:rPr>
          <w:rFonts w:ascii="Calibri" w:eastAsia="Times New Roman" w:hAnsi="Calibri" w:cs="Arial"/>
          <w:lang w:eastAsia="en-GB"/>
        </w:rPr>
        <w:t>a number of years to support young people to engage with vocational education and provide opportunities for these individuals to experience work-based learning in a variety of modes.</w:t>
      </w:r>
    </w:p>
    <w:p w14:paraId="43A8E2AC" w14:textId="77777777" w:rsidR="00D878C9" w:rsidRDefault="00D878C9" w:rsidP="000E1D2F">
      <w:pPr>
        <w:spacing w:after="0" w:line="240" w:lineRule="auto"/>
        <w:ind w:left="567" w:hanging="567"/>
        <w:jc w:val="both"/>
        <w:rPr>
          <w:rFonts w:ascii="Calibri" w:eastAsia="Times New Roman" w:hAnsi="Calibri" w:cs="Arial"/>
          <w:lang w:eastAsia="en-GB"/>
        </w:rPr>
      </w:pPr>
    </w:p>
    <w:p w14:paraId="410CBFDE" w14:textId="77777777" w:rsidR="00D878C9" w:rsidRDefault="00D878C9" w:rsidP="000E1D2F">
      <w:pPr>
        <w:spacing w:after="0" w:line="240" w:lineRule="auto"/>
        <w:ind w:left="567"/>
        <w:jc w:val="both"/>
        <w:rPr>
          <w:rFonts w:ascii="Calibri" w:eastAsia="Times New Roman" w:hAnsi="Calibri" w:cs="Arial"/>
          <w:lang w:eastAsia="en-GB"/>
        </w:rPr>
      </w:pPr>
      <w:r>
        <w:rPr>
          <w:rFonts w:ascii="Calibri" w:eastAsia="Times New Roman" w:hAnsi="Calibri" w:cs="Arial"/>
          <w:lang w:eastAsia="en-GB"/>
        </w:rPr>
        <w:t>In addition, the paper will also provide information on the progress and development of the Undergraduate School and all related activities. As a new initiative for AY24/25, the Undergraduate School is a key strategic objective for NCL and building capacity for the future.</w:t>
      </w:r>
    </w:p>
    <w:p w14:paraId="21298A42" w14:textId="77777777" w:rsidR="000E1D2F" w:rsidRDefault="000E1D2F" w:rsidP="000E1D2F">
      <w:pPr>
        <w:spacing w:after="0" w:line="240" w:lineRule="auto"/>
        <w:ind w:left="567"/>
        <w:jc w:val="both"/>
        <w:rPr>
          <w:rFonts w:ascii="Calibri" w:eastAsia="Times New Roman" w:hAnsi="Calibri" w:cs="Arial"/>
          <w:lang w:eastAsia="en-GB"/>
        </w:rPr>
      </w:pPr>
    </w:p>
    <w:p w14:paraId="51A9BAF3" w14:textId="77777777" w:rsidR="00EC47CF" w:rsidRPr="00C9571C"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DETAIL</w:t>
      </w:r>
    </w:p>
    <w:p w14:paraId="7775E639" w14:textId="77777777" w:rsidR="005B1FB5" w:rsidRPr="00DD2F6B" w:rsidRDefault="007B48B7" w:rsidP="000E1D2F">
      <w:pPr>
        <w:pStyle w:val="ListParagraph"/>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0D13C3" w:rsidRPr="000D13C3">
        <w:rPr>
          <w:rFonts w:ascii="Calibri" w:eastAsia="Times New Roman" w:hAnsi="Calibri" w:cs="Arial"/>
          <w:lang w:eastAsia="en-GB"/>
        </w:rPr>
        <w:t xml:space="preserve">New College Lanarkshire offer a varied programme to schools in </w:t>
      </w:r>
      <w:r w:rsidR="00D878C9">
        <w:rPr>
          <w:rFonts w:ascii="Calibri" w:eastAsia="Times New Roman" w:hAnsi="Calibri" w:cs="Arial"/>
          <w:lang w:eastAsia="en-GB"/>
        </w:rPr>
        <w:t>four</w:t>
      </w:r>
      <w:r w:rsidR="000D13C3" w:rsidRPr="000D13C3">
        <w:rPr>
          <w:rFonts w:ascii="Calibri" w:eastAsia="Times New Roman" w:hAnsi="Calibri" w:cs="Arial"/>
          <w:lang w:eastAsia="en-GB"/>
        </w:rPr>
        <w:t xml:space="preserve"> Local Authorities: North Lanarkshire, South Lanarkshire, East Dunbartonshire and Falkirk. Our courses range from level 1 to level 7 and cover over </w:t>
      </w:r>
      <w:r w:rsidR="00642555">
        <w:rPr>
          <w:rFonts w:ascii="Calibri" w:eastAsia="Times New Roman" w:hAnsi="Calibri" w:cs="Arial"/>
          <w:lang w:eastAsia="en-GB"/>
        </w:rPr>
        <w:t>thirty</w:t>
      </w:r>
      <w:r w:rsidR="000D13C3" w:rsidRPr="000D13C3">
        <w:rPr>
          <w:rFonts w:ascii="Calibri" w:eastAsia="Times New Roman" w:hAnsi="Calibri" w:cs="Arial"/>
          <w:lang w:eastAsia="en-GB"/>
        </w:rPr>
        <w:t xml:space="preserve"> disciplines. </w:t>
      </w:r>
      <w:r w:rsidR="00DD2F6B">
        <w:rPr>
          <w:rFonts w:ascii="Calibri" w:eastAsia="Times New Roman" w:hAnsi="Calibri" w:cs="Arial"/>
          <w:lang w:eastAsia="en-GB"/>
        </w:rPr>
        <w:t>In AY 23/24</w:t>
      </w:r>
      <w:r w:rsidR="000E1D2F">
        <w:rPr>
          <w:rFonts w:ascii="Calibri" w:eastAsia="Times New Roman" w:hAnsi="Calibri" w:cs="Arial"/>
          <w:lang w:eastAsia="en-GB"/>
        </w:rPr>
        <w:t>, t</w:t>
      </w:r>
      <w:r w:rsidR="000D13C3" w:rsidRPr="00DD2F6B">
        <w:rPr>
          <w:rFonts w:ascii="Calibri" w:eastAsia="Times New Roman" w:hAnsi="Calibri" w:cs="Arial"/>
          <w:lang w:eastAsia="en-GB"/>
        </w:rPr>
        <w:t xml:space="preserve">here </w:t>
      </w:r>
      <w:r w:rsidR="00DD2F6B" w:rsidRPr="00DD2F6B">
        <w:rPr>
          <w:rFonts w:ascii="Calibri" w:eastAsia="Times New Roman" w:hAnsi="Calibri" w:cs="Arial"/>
          <w:lang w:eastAsia="en-GB"/>
        </w:rPr>
        <w:t>were 2000</w:t>
      </w:r>
      <w:r w:rsidR="000D13C3" w:rsidRPr="00DD2F6B">
        <w:rPr>
          <w:rFonts w:ascii="Calibri" w:eastAsia="Times New Roman" w:hAnsi="Calibri" w:cs="Arial"/>
          <w:lang w:eastAsia="en-GB"/>
        </w:rPr>
        <w:t xml:space="preserve"> pupils from 1</w:t>
      </w:r>
      <w:r w:rsidR="00DD2F6B" w:rsidRPr="00DD2F6B">
        <w:rPr>
          <w:rFonts w:ascii="Calibri" w:eastAsia="Times New Roman" w:hAnsi="Calibri" w:cs="Arial"/>
          <w:lang w:eastAsia="en-GB"/>
        </w:rPr>
        <w:t>54</w:t>
      </w:r>
      <w:r w:rsidR="000D13C3" w:rsidRPr="00DD2F6B">
        <w:rPr>
          <w:rFonts w:ascii="Calibri" w:eastAsia="Times New Roman" w:hAnsi="Calibri" w:cs="Arial"/>
          <w:lang w:eastAsia="en-GB"/>
        </w:rPr>
        <w:t xml:space="preserve"> class groups, brining in a total of 6</w:t>
      </w:r>
      <w:r w:rsidR="00DD2F6B" w:rsidRPr="00DD2F6B">
        <w:rPr>
          <w:rFonts w:ascii="Calibri" w:eastAsia="Times New Roman" w:hAnsi="Calibri" w:cs="Arial"/>
          <w:lang w:eastAsia="en-GB"/>
        </w:rPr>
        <w:t>359</w:t>
      </w:r>
      <w:r w:rsidR="000D13C3" w:rsidRPr="00DD2F6B">
        <w:rPr>
          <w:rFonts w:ascii="Calibri" w:eastAsia="Times New Roman" w:hAnsi="Calibri" w:cs="Arial"/>
          <w:lang w:eastAsia="en-GB"/>
        </w:rPr>
        <w:t xml:space="preserve"> credits and an estimated separate income of circa £300k</w:t>
      </w:r>
      <w:r w:rsidRPr="00DD2F6B">
        <w:rPr>
          <w:rFonts w:ascii="Calibri" w:eastAsia="Times New Roman" w:hAnsi="Calibri" w:cs="Arial"/>
          <w:lang w:eastAsia="en-GB"/>
        </w:rPr>
        <w:t>.</w:t>
      </w:r>
      <w:r w:rsidR="00DD2F6B">
        <w:rPr>
          <w:rFonts w:ascii="Calibri" w:eastAsia="Times New Roman" w:hAnsi="Calibri" w:cs="Arial"/>
          <w:lang w:eastAsia="en-GB"/>
        </w:rPr>
        <w:t xml:space="preserve"> </w:t>
      </w:r>
    </w:p>
    <w:p w14:paraId="010E12C5" w14:textId="77777777" w:rsidR="00D878C9" w:rsidRDefault="00D878C9" w:rsidP="000E1D2F">
      <w:pPr>
        <w:pStyle w:val="ListParagraph"/>
        <w:spacing w:after="0" w:line="240" w:lineRule="auto"/>
        <w:ind w:left="567" w:hanging="567"/>
        <w:jc w:val="both"/>
        <w:rPr>
          <w:rFonts w:ascii="Calibri" w:eastAsia="Times New Roman" w:hAnsi="Calibri" w:cs="Arial"/>
          <w:lang w:eastAsia="en-GB"/>
        </w:rPr>
      </w:pPr>
    </w:p>
    <w:p w14:paraId="13F2BF00" w14:textId="77777777" w:rsidR="00D878C9" w:rsidRDefault="00D878C9" w:rsidP="000E1D2F">
      <w:pPr>
        <w:pStyle w:val="ListParagraph"/>
        <w:spacing w:after="0" w:line="240" w:lineRule="auto"/>
        <w:ind w:left="567"/>
        <w:jc w:val="both"/>
        <w:rPr>
          <w:rFonts w:ascii="Calibri" w:eastAsia="Times New Roman" w:hAnsi="Calibri" w:cs="Arial"/>
          <w:lang w:eastAsia="en-GB"/>
        </w:rPr>
      </w:pPr>
      <w:r>
        <w:rPr>
          <w:rFonts w:ascii="Calibri" w:eastAsia="Times New Roman" w:hAnsi="Calibri" w:cs="Arial"/>
          <w:lang w:eastAsia="en-GB"/>
        </w:rPr>
        <w:t>The Undergraduate School offers both full-time and part-time study options across 13 undergraduate course options</w:t>
      </w:r>
      <w:r w:rsidR="000E1D2F">
        <w:rPr>
          <w:rFonts w:ascii="Calibri" w:eastAsia="Times New Roman" w:hAnsi="Calibri" w:cs="Arial"/>
          <w:lang w:eastAsia="en-GB"/>
        </w:rPr>
        <w:t xml:space="preserve">.  </w:t>
      </w:r>
      <w:r>
        <w:rPr>
          <w:rFonts w:ascii="Calibri" w:eastAsia="Times New Roman" w:hAnsi="Calibri" w:cs="Arial"/>
          <w:lang w:eastAsia="en-GB"/>
        </w:rPr>
        <w:t xml:space="preserve">Almost all of our higher education students now have a degree pathway at NCL with </w:t>
      </w:r>
      <w:r w:rsidR="00DD2F6B">
        <w:rPr>
          <w:rFonts w:ascii="Calibri" w:eastAsia="Times New Roman" w:hAnsi="Calibri" w:cs="Arial"/>
          <w:lang w:eastAsia="en-GB"/>
        </w:rPr>
        <w:t>multiple</w:t>
      </w:r>
      <w:r>
        <w:rPr>
          <w:rFonts w:ascii="Calibri" w:eastAsia="Times New Roman" w:hAnsi="Calibri" w:cs="Arial"/>
          <w:lang w:eastAsia="en-GB"/>
        </w:rPr>
        <w:t xml:space="preserve"> entry points to support articulation from a variety of different NCs and HNC/Ds. </w:t>
      </w:r>
    </w:p>
    <w:p w14:paraId="629615A7" w14:textId="77777777" w:rsidR="00D4189F" w:rsidRDefault="00D4189F" w:rsidP="000E1D2F">
      <w:pPr>
        <w:pStyle w:val="ListParagraph"/>
        <w:spacing w:after="0" w:line="240" w:lineRule="auto"/>
        <w:ind w:left="567" w:hanging="567"/>
        <w:jc w:val="both"/>
        <w:rPr>
          <w:rFonts w:ascii="Calibri" w:eastAsia="Times New Roman" w:hAnsi="Calibri" w:cs="Arial"/>
          <w:lang w:eastAsia="en-GB"/>
        </w:rPr>
      </w:pPr>
    </w:p>
    <w:p w14:paraId="32C984EB" w14:textId="77777777" w:rsidR="00EC47CF" w:rsidRDefault="00EC47CF" w:rsidP="000E1D2F">
      <w:pPr>
        <w:numPr>
          <w:ilvl w:val="0"/>
          <w:numId w:val="2"/>
        </w:numPr>
        <w:tabs>
          <w:tab w:val="left" w:pos="709"/>
        </w:tabs>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BENEFITS AND OPPORTUNITIES</w:t>
      </w:r>
    </w:p>
    <w:p w14:paraId="77FCF40C"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Recruitment to FT college programmes</w:t>
      </w:r>
      <w:r w:rsidR="007B48B7">
        <w:rPr>
          <w:rFonts w:ascii="Calibri" w:eastAsia="Times New Roman" w:hAnsi="Calibri" w:cs="Arial"/>
          <w:lang w:eastAsia="en-GB"/>
        </w:rPr>
        <w:t>.</w:t>
      </w:r>
    </w:p>
    <w:p w14:paraId="3E2B77E8"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Enhanced reputation in our local communities</w:t>
      </w:r>
      <w:r w:rsidR="007B48B7">
        <w:rPr>
          <w:rFonts w:ascii="Calibri" w:eastAsia="Times New Roman" w:hAnsi="Calibri" w:cs="Arial"/>
          <w:lang w:eastAsia="en-GB"/>
        </w:rPr>
        <w:t>.</w:t>
      </w:r>
    </w:p>
    <w:p w14:paraId="24A3C963"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Fulfilling national agenda obligations</w:t>
      </w:r>
      <w:r w:rsidR="007B48B7">
        <w:rPr>
          <w:rFonts w:ascii="Calibri" w:eastAsia="Times New Roman" w:hAnsi="Calibri" w:cs="Arial"/>
          <w:lang w:eastAsia="en-GB"/>
        </w:rPr>
        <w:t>.</w:t>
      </w:r>
    </w:p>
    <w:p w14:paraId="3A71A718"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Participating in the widening access agenda</w:t>
      </w:r>
      <w:r w:rsidR="007B48B7">
        <w:rPr>
          <w:rFonts w:ascii="Calibri" w:eastAsia="Times New Roman" w:hAnsi="Calibri" w:cs="Arial"/>
          <w:lang w:eastAsia="en-GB"/>
        </w:rPr>
        <w:t>.</w:t>
      </w:r>
    </w:p>
    <w:p w14:paraId="35240C2D" w14:textId="77777777" w:rsidR="005B1FB5" w:rsidRPr="00C9571C" w:rsidRDefault="005B1FB5" w:rsidP="000E1D2F">
      <w:pPr>
        <w:spacing w:after="0" w:line="240" w:lineRule="auto"/>
        <w:ind w:left="567" w:hanging="567"/>
        <w:rPr>
          <w:rFonts w:ascii="Calibri" w:eastAsia="Times New Roman" w:hAnsi="Calibri" w:cs="Arial"/>
          <w:lang w:eastAsia="en-GB"/>
        </w:rPr>
      </w:pPr>
    </w:p>
    <w:p w14:paraId="42F3E6A0" w14:textId="77777777" w:rsidR="00EC47CF" w:rsidRPr="00C9571C" w:rsidRDefault="00EC47CF" w:rsidP="000E1D2F">
      <w:pPr>
        <w:numPr>
          <w:ilvl w:val="0"/>
          <w:numId w:val="2"/>
        </w:numPr>
        <w:spacing w:after="0" w:line="240" w:lineRule="auto"/>
        <w:ind w:left="567" w:hanging="567"/>
        <w:rPr>
          <w:rFonts w:ascii="Calibri" w:eastAsia="Times New Roman" w:hAnsi="Calibri" w:cs="Arial"/>
          <w:lang w:eastAsia="en-GB"/>
        </w:rPr>
      </w:pPr>
      <w:r w:rsidRPr="00C9571C">
        <w:rPr>
          <w:rFonts w:ascii="Calibri" w:eastAsia="Times New Roman" w:hAnsi="Calibri" w:cs="Arial"/>
          <w:b/>
          <w:lang w:eastAsia="en-GB"/>
        </w:rPr>
        <w:t>STRATEGIC IMPLICATIONS</w:t>
      </w:r>
    </w:p>
    <w:p w14:paraId="21E35E85" w14:textId="77777777" w:rsidR="00EC47CF" w:rsidRPr="00C9571C" w:rsidRDefault="007B48B7" w:rsidP="000E1D2F">
      <w:pPr>
        <w:spacing w:after="0" w:line="240" w:lineRule="auto"/>
        <w:ind w:left="567" w:hanging="567"/>
        <w:rPr>
          <w:rFonts w:ascii="Calibri" w:eastAsia="Times New Roman" w:hAnsi="Calibri" w:cs="Arial"/>
          <w:sz w:val="16"/>
          <w:szCs w:val="16"/>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The Board retains an overview of NCL activity in the interests of good governance. </w:t>
      </w:r>
    </w:p>
    <w:p w14:paraId="2AADD85A" w14:textId="77777777" w:rsidR="000E1D2F" w:rsidRDefault="000E1D2F">
      <w:pPr>
        <w:rPr>
          <w:rFonts w:ascii="Calibri" w:eastAsia="Times New Roman" w:hAnsi="Calibri" w:cs="Arial"/>
          <w:lang w:eastAsia="en-GB"/>
        </w:rPr>
      </w:pPr>
      <w:r>
        <w:rPr>
          <w:rFonts w:ascii="Calibri" w:eastAsia="Times New Roman" w:hAnsi="Calibri" w:cs="Arial"/>
          <w:lang w:eastAsia="en-GB"/>
        </w:rPr>
        <w:br w:type="page"/>
      </w:r>
    </w:p>
    <w:p w14:paraId="6A51CBD6" w14:textId="77777777" w:rsidR="005B1FB5" w:rsidRPr="00C9571C" w:rsidRDefault="00EC47CF" w:rsidP="000E1D2F">
      <w:pPr>
        <w:numPr>
          <w:ilvl w:val="0"/>
          <w:numId w:val="2"/>
        </w:numPr>
        <w:spacing w:after="0" w:line="240" w:lineRule="auto"/>
        <w:ind w:left="567" w:right="-46" w:hanging="567"/>
        <w:jc w:val="both"/>
        <w:outlineLvl w:val="0"/>
        <w:rPr>
          <w:rFonts w:ascii="Calibri" w:eastAsia="Times New Roman" w:hAnsi="Calibri" w:cs="Arial"/>
          <w:lang w:eastAsia="en-GB"/>
        </w:rPr>
      </w:pPr>
      <w:r w:rsidRPr="00C9571C">
        <w:rPr>
          <w:rFonts w:ascii="Calibri" w:eastAsia="Times New Roman" w:hAnsi="Calibri" w:cs="Arial"/>
          <w:b/>
          <w:lang w:eastAsia="en-GB"/>
        </w:rPr>
        <w:lastRenderedPageBreak/>
        <w:t>RISK</w:t>
      </w:r>
      <w:r w:rsidRPr="00C9571C">
        <w:rPr>
          <w:rFonts w:ascii="Calibri" w:eastAsia="Times New Roman" w:hAnsi="Calibri" w:cs="Arial"/>
          <w:b/>
          <w:lang w:eastAsia="en-GB"/>
        </w:rPr>
        <w:br/>
      </w:r>
      <w:r w:rsidR="005B1FB5" w:rsidRPr="00C9571C">
        <w:rPr>
          <w:rFonts w:ascii="Calibri" w:eastAsia="Times New Roman" w:hAnsi="Calibri" w:cs="Arial"/>
          <w:lang w:eastAsia="en-GB"/>
        </w:rPr>
        <w:t>Pupils will not sustain the course which will lead to low PIs</w:t>
      </w:r>
      <w:r w:rsidR="00D37634">
        <w:rPr>
          <w:rFonts w:ascii="Calibri" w:eastAsia="Times New Roman" w:hAnsi="Calibri" w:cs="Arial"/>
          <w:lang w:eastAsia="en-GB"/>
        </w:rPr>
        <w:t>.</w:t>
      </w:r>
      <w:r w:rsidR="005B1FB5" w:rsidRPr="00C9571C">
        <w:rPr>
          <w:rFonts w:ascii="Calibri" w:eastAsia="Times New Roman" w:hAnsi="Calibri" w:cs="Arial"/>
          <w:lang w:eastAsia="en-GB"/>
        </w:rPr>
        <w:t xml:space="preserve"> </w:t>
      </w:r>
    </w:p>
    <w:p w14:paraId="5F05B418" w14:textId="77777777" w:rsidR="005B1FB5" w:rsidRPr="00C9571C" w:rsidRDefault="007B48B7"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will not progress on to full time programmes</w:t>
      </w:r>
      <w:r w:rsidR="00D37634">
        <w:rPr>
          <w:rFonts w:ascii="Calibri" w:eastAsia="Times New Roman" w:hAnsi="Calibri" w:cs="Arial"/>
          <w:lang w:eastAsia="en-GB"/>
        </w:rPr>
        <w:t>.</w:t>
      </w:r>
    </w:p>
    <w:p w14:paraId="78DAF760" w14:textId="77777777" w:rsidR="00EC47CF" w:rsidRDefault="007B48B7"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do not have the correct entry requirements</w:t>
      </w:r>
      <w:r w:rsidR="00D37634">
        <w:rPr>
          <w:rFonts w:ascii="Calibri" w:eastAsia="Times New Roman" w:hAnsi="Calibri" w:cs="Arial"/>
          <w:lang w:eastAsia="en-GB"/>
        </w:rPr>
        <w:t>.</w:t>
      </w:r>
    </w:p>
    <w:p w14:paraId="035104FB" w14:textId="77777777" w:rsidR="00A3586A"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Students will not sustain their place on an undergraduate programme</w:t>
      </w:r>
      <w:r w:rsidR="000E1D2F">
        <w:rPr>
          <w:rFonts w:ascii="Calibri" w:eastAsia="Times New Roman" w:hAnsi="Calibri" w:cs="Arial"/>
          <w:lang w:eastAsia="en-GB"/>
        </w:rPr>
        <w:t>.</w:t>
      </w:r>
    </w:p>
    <w:p w14:paraId="5638C243" w14:textId="77777777" w:rsidR="00A3586A"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Competition from partner HEIs</w:t>
      </w:r>
      <w:r w:rsidR="000E1D2F">
        <w:rPr>
          <w:rFonts w:ascii="Calibri" w:eastAsia="Times New Roman" w:hAnsi="Calibri" w:cs="Arial"/>
          <w:lang w:eastAsia="en-GB"/>
        </w:rPr>
        <w:t>.</w:t>
      </w:r>
    </w:p>
    <w:p w14:paraId="5A815D35" w14:textId="77777777" w:rsidR="00A3586A" w:rsidRPr="00C9571C"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Challenges with regards to infrastructure across Lanarkshire to allow for travel to our main campuses</w:t>
      </w:r>
      <w:r w:rsidR="000E1D2F">
        <w:rPr>
          <w:rFonts w:ascii="Calibri" w:eastAsia="Times New Roman" w:hAnsi="Calibri" w:cs="Arial"/>
          <w:lang w:eastAsia="en-GB"/>
        </w:rPr>
        <w:t>.</w:t>
      </w:r>
    </w:p>
    <w:p w14:paraId="2FE19511" w14:textId="77777777" w:rsidR="00C9571C" w:rsidRPr="00C9571C" w:rsidRDefault="00C9571C" w:rsidP="000E1D2F">
      <w:pPr>
        <w:spacing w:after="0" w:line="240" w:lineRule="auto"/>
        <w:ind w:left="567" w:right="386" w:hanging="567"/>
        <w:jc w:val="both"/>
        <w:outlineLvl w:val="0"/>
        <w:rPr>
          <w:rFonts w:ascii="Calibri" w:eastAsia="Times New Roman" w:hAnsi="Calibri" w:cs="Arial"/>
          <w:b/>
          <w:color w:val="000000"/>
          <w:lang w:eastAsia="en-GB"/>
        </w:rPr>
      </w:pPr>
    </w:p>
    <w:p w14:paraId="7C208CB5" w14:textId="77777777" w:rsidR="00EC47CF" w:rsidRPr="00C9571C" w:rsidRDefault="00EC47CF" w:rsidP="000E1D2F">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C9571C">
        <w:rPr>
          <w:rFonts w:ascii="Calibri" w:eastAsia="Times New Roman" w:hAnsi="Calibri" w:cs="Arial"/>
          <w:b/>
          <w:color w:val="000000"/>
          <w:lang w:eastAsia="en-GB"/>
        </w:rPr>
        <w:t>FINANCIAL IMPLICATIONS</w:t>
      </w:r>
    </w:p>
    <w:p w14:paraId="07C2EC4D" w14:textId="77777777" w:rsidR="00EC47CF" w:rsidRDefault="007B48B7" w:rsidP="000E1D2F">
      <w:pPr>
        <w:spacing w:after="0" w:line="240" w:lineRule="auto"/>
        <w:ind w:left="567" w:right="-46" w:hanging="567"/>
        <w:jc w:val="both"/>
        <w:rPr>
          <w:rFonts w:ascii="Calibri" w:eastAsia="Times New Roman" w:hAnsi="Calibri" w:cs="Arial"/>
        </w:rPr>
      </w:pPr>
      <w:r>
        <w:rPr>
          <w:rFonts w:ascii="Calibri" w:eastAsia="Times New Roman" w:hAnsi="Calibri" w:cs="Arial"/>
        </w:rPr>
        <w:tab/>
      </w:r>
      <w:r w:rsidR="00C9571C" w:rsidRPr="00C9571C">
        <w:rPr>
          <w:rFonts w:ascii="Calibri" w:eastAsia="Times New Roman" w:hAnsi="Calibri" w:cs="Arial"/>
        </w:rPr>
        <w:t>It is hoped that these courses will be feeder courses for the full</w:t>
      </w:r>
      <w:r w:rsidR="000A0D09">
        <w:rPr>
          <w:rFonts w:ascii="Calibri" w:eastAsia="Times New Roman" w:hAnsi="Calibri" w:cs="Arial"/>
        </w:rPr>
        <w:t>-</w:t>
      </w:r>
      <w:r w:rsidR="00C9571C" w:rsidRPr="00C9571C">
        <w:rPr>
          <w:rFonts w:ascii="Calibri" w:eastAsia="Times New Roman" w:hAnsi="Calibri" w:cs="Arial"/>
        </w:rPr>
        <w:t>time programmes of the</w:t>
      </w:r>
      <w:r w:rsidR="00C9571C">
        <w:rPr>
          <w:rFonts w:ascii="Calibri" w:eastAsia="Times New Roman" w:hAnsi="Calibri" w:cs="Arial"/>
        </w:rPr>
        <w:t xml:space="preserve"> </w:t>
      </w:r>
      <w:r>
        <w:rPr>
          <w:rFonts w:ascii="Calibri" w:eastAsia="Times New Roman" w:hAnsi="Calibri" w:cs="Arial"/>
        </w:rPr>
        <w:t>f</w:t>
      </w:r>
      <w:r w:rsidR="00C9571C" w:rsidRPr="00C9571C">
        <w:rPr>
          <w:rFonts w:ascii="Calibri" w:eastAsia="Times New Roman" w:hAnsi="Calibri" w:cs="Arial"/>
        </w:rPr>
        <w:t>uture</w:t>
      </w:r>
      <w:r w:rsidR="000A0D09">
        <w:rPr>
          <w:rFonts w:ascii="Calibri" w:eastAsia="Times New Roman" w:hAnsi="Calibri" w:cs="Arial"/>
        </w:rPr>
        <w:t>.</w:t>
      </w:r>
    </w:p>
    <w:p w14:paraId="5BEFF2DA" w14:textId="77777777" w:rsidR="000E1D2F" w:rsidRDefault="000E1D2F" w:rsidP="000E1D2F">
      <w:pPr>
        <w:spacing w:after="0" w:line="240" w:lineRule="auto"/>
        <w:ind w:left="567" w:right="386" w:hanging="567"/>
        <w:jc w:val="both"/>
        <w:rPr>
          <w:rFonts w:ascii="Calibri" w:eastAsia="Times New Roman" w:hAnsi="Calibri" w:cs="Arial"/>
        </w:rPr>
      </w:pPr>
    </w:p>
    <w:p w14:paraId="1F448DD5" w14:textId="77777777" w:rsidR="00A3586A" w:rsidRDefault="00A3586A" w:rsidP="000E1D2F">
      <w:pPr>
        <w:spacing w:after="0" w:line="240" w:lineRule="auto"/>
        <w:ind w:left="567" w:right="-46" w:hanging="567"/>
        <w:jc w:val="both"/>
        <w:rPr>
          <w:rFonts w:ascii="Calibri" w:eastAsia="Times New Roman" w:hAnsi="Calibri" w:cs="Arial"/>
        </w:rPr>
      </w:pPr>
      <w:r>
        <w:rPr>
          <w:rFonts w:ascii="Calibri" w:eastAsia="Times New Roman" w:hAnsi="Calibri" w:cs="Arial"/>
        </w:rPr>
        <w:tab/>
        <w:t>The Undergraduate School provides an alternative income source for the college and scope for growth both locally and internationally</w:t>
      </w:r>
      <w:r w:rsidR="000E1D2F">
        <w:rPr>
          <w:rFonts w:ascii="Calibri" w:eastAsia="Times New Roman" w:hAnsi="Calibri" w:cs="Arial"/>
        </w:rPr>
        <w:t>.</w:t>
      </w:r>
    </w:p>
    <w:p w14:paraId="2401E8CA" w14:textId="77777777" w:rsidR="000E1D2F" w:rsidRDefault="000E1D2F" w:rsidP="000E1D2F">
      <w:pPr>
        <w:spacing w:after="0" w:line="240" w:lineRule="auto"/>
        <w:ind w:left="567" w:right="386" w:hanging="567"/>
        <w:jc w:val="both"/>
        <w:rPr>
          <w:rFonts w:ascii="Calibri" w:eastAsia="Times New Roman" w:hAnsi="Calibri" w:cs="Arial"/>
        </w:rPr>
      </w:pPr>
    </w:p>
    <w:p w14:paraId="784C6100" w14:textId="77777777" w:rsidR="00EC47CF" w:rsidRPr="005B1FB5" w:rsidRDefault="00EC47CF" w:rsidP="000E1D2F">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5B1FB5">
        <w:rPr>
          <w:rFonts w:ascii="Calibri" w:eastAsia="Times New Roman" w:hAnsi="Calibri" w:cs="Arial"/>
          <w:b/>
          <w:color w:val="000000"/>
          <w:lang w:eastAsia="en-GB"/>
        </w:rPr>
        <w:t>LEGAL IMPLICATIONS</w:t>
      </w:r>
    </w:p>
    <w:p w14:paraId="2532321D" w14:textId="77777777" w:rsidR="00EC47CF" w:rsidRPr="005B1FB5" w:rsidRDefault="007B48B7" w:rsidP="000E1D2F">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5B1FB5">
        <w:rPr>
          <w:rFonts w:ascii="Calibri" w:eastAsia="Times New Roman" w:hAnsi="Calibri" w:cs="Arial"/>
          <w:lang w:eastAsia="en-GB"/>
        </w:rPr>
        <w:t>There are no legal implications</w:t>
      </w:r>
      <w:r w:rsidR="00FD40A5" w:rsidRPr="005B1FB5">
        <w:rPr>
          <w:rFonts w:ascii="Calibri" w:eastAsia="Times New Roman" w:hAnsi="Calibri" w:cs="Arial"/>
          <w:lang w:eastAsia="en-GB"/>
        </w:rPr>
        <w:t>.</w:t>
      </w:r>
    </w:p>
    <w:p w14:paraId="11B958C8" w14:textId="77777777" w:rsidR="00EC47CF" w:rsidRPr="006707C7" w:rsidRDefault="00EC47CF" w:rsidP="000E1D2F">
      <w:pPr>
        <w:spacing w:after="0" w:line="240" w:lineRule="auto"/>
        <w:ind w:left="567" w:right="386" w:hanging="567"/>
        <w:jc w:val="both"/>
        <w:rPr>
          <w:rFonts w:ascii="Calibri" w:eastAsia="Times New Roman" w:hAnsi="Calibri" w:cs="Arial"/>
          <w:highlight w:val="yellow"/>
          <w:lang w:eastAsia="en-GB"/>
        </w:rPr>
      </w:pPr>
    </w:p>
    <w:p w14:paraId="0E8FA6C2" w14:textId="77777777" w:rsidR="00EC47CF" w:rsidRPr="005B1FB5" w:rsidRDefault="00EC47CF" w:rsidP="000E1D2F">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WORKFORCE IMPLICATIONS</w:t>
      </w:r>
    </w:p>
    <w:p w14:paraId="37FD197F" w14:textId="77777777" w:rsidR="005B1FB5" w:rsidRDefault="007B48B7" w:rsidP="000E1D2F">
      <w:pPr>
        <w:spacing w:after="0" w:line="240" w:lineRule="auto"/>
        <w:ind w:left="567" w:hanging="567"/>
        <w:jc w:val="both"/>
        <w:rPr>
          <w:rFonts w:ascii="Calibri" w:eastAsia="Times New Roman" w:hAnsi="Calibri" w:cs="Arial"/>
        </w:rPr>
      </w:pPr>
      <w:r>
        <w:rPr>
          <w:rFonts w:ascii="Calibri" w:eastAsia="Times New Roman" w:hAnsi="Calibri" w:cs="Arial"/>
          <w:b/>
        </w:rPr>
        <w:tab/>
      </w:r>
      <w:r w:rsidR="00810582" w:rsidRPr="007B48B7">
        <w:rPr>
          <w:rFonts w:ascii="Calibri" w:eastAsia="Times New Roman" w:hAnsi="Calibri" w:cs="Arial"/>
        </w:rPr>
        <w:t>There are no workforce implications</w:t>
      </w:r>
      <w:r>
        <w:rPr>
          <w:rFonts w:ascii="Calibri" w:eastAsia="Times New Roman" w:hAnsi="Calibri" w:cs="Arial"/>
        </w:rPr>
        <w:t>.</w:t>
      </w:r>
    </w:p>
    <w:p w14:paraId="03C7FFBF" w14:textId="77777777" w:rsidR="00A3586A" w:rsidRPr="007B48B7" w:rsidRDefault="00A3586A" w:rsidP="000E1D2F">
      <w:pPr>
        <w:spacing w:after="0" w:line="240" w:lineRule="auto"/>
        <w:ind w:left="567" w:hanging="567"/>
        <w:jc w:val="both"/>
        <w:rPr>
          <w:rFonts w:ascii="Calibri" w:eastAsia="Times New Roman" w:hAnsi="Calibri" w:cs="Arial"/>
        </w:rPr>
      </w:pPr>
    </w:p>
    <w:p w14:paraId="2AAAF75D" w14:textId="77777777" w:rsidR="00EC47CF" w:rsidRDefault="00EC47CF" w:rsidP="000E1D2F">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 xml:space="preserve">REPUTATIONAL IMPLICATIONS </w:t>
      </w:r>
    </w:p>
    <w:p w14:paraId="7BE06E5E" w14:textId="77777777" w:rsidR="00810582" w:rsidRPr="00810582" w:rsidRDefault="00810582" w:rsidP="000E1D2F">
      <w:pPr>
        <w:spacing w:after="0" w:line="240" w:lineRule="auto"/>
        <w:ind w:left="567"/>
        <w:jc w:val="both"/>
        <w:rPr>
          <w:rFonts w:ascii="Calibri" w:eastAsia="Times New Roman" w:hAnsi="Calibri" w:cs="Arial"/>
        </w:rPr>
      </w:pPr>
      <w:r w:rsidRPr="00810582">
        <w:rPr>
          <w:rFonts w:ascii="Calibri" w:eastAsia="Times New Roman" w:hAnsi="Calibri" w:cs="Arial"/>
        </w:rPr>
        <w:t>Engaging with pupils from our local communities can help to enhance and improve our reputation.</w:t>
      </w:r>
    </w:p>
    <w:p w14:paraId="6BF70634" w14:textId="77777777" w:rsidR="005B1FB5" w:rsidRPr="005B1FB5" w:rsidRDefault="005B1FB5" w:rsidP="000E1D2F">
      <w:pPr>
        <w:spacing w:after="0" w:line="240" w:lineRule="auto"/>
        <w:ind w:left="720"/>
        <w:jc w:val="both"/>
        <w:rPr>
          <w:rFonts w:ascii="Calibri" w:eastAsia="Times New Roman" w:hAnsi="Calibri" w:cs="Arial"/>
          <w:b/>
        </w:rPr>
      </w:pPr>
    </w:p>
    <w:p w14:paraId="7EB5F50B" w14:textId="77777777" w:rsidR="00EC47CF" w:rsidRPr="00810582" w:rsidRDefault="00EC47CF" w:rsidP="000E1D2F">
      <w:pPr>
        <w:numPr>
          <w:ilvl w:val="0"/>
          <w:numId w:val="2"/>
        </w:numPr>
        <w:spacing w:after="0" w:line="240" w:lineRule="auto"/>
        <w:ind w:left="567" w:hanging="567"/>
        <w:jc w:val="both"/>
        <w:rPr>
          <w:rFonts w:ascii="Calibri" w:eastAsia="Times New Roman" w:hAnsi="Calibri" w:cs="Arial"/>
          <w:b/>
          <w:color w:val="000000"/>
        </w:rPr>
      </w:pPr>
      <w:r w:rsidRPr="005B1FB5">
        <w:rPr>
          <w:rFonts w:ascii="Calibri" w:eastAsia="Times New Roman" w:hAnsi="Calibri" w:cs="Arial"/>
          <w:b/>
        </w:rPr>
        <w:t>EQUALITIES IMPLICATIONS</w:t>
      </w:r>
    </w:p>
    <w:p w14:paraId="2586A673" w14:textId="77777777" w:rsidR="00810582" w:rsidRPr="00810582" w:rsidRDefault="00810582" w:rsidP="000E1D2F">
      <w:pPr>
        <w:spacing w:after="0" w:line="240" w:lineRule="auto"/>
        <w:ind w:left="567"/>
        <w:jc w:val="both"/>
        <w:rPr>
          <w:rFonts w:ascii="Calibri" w:eastAsia="Times New Roman" w:hAnsi="Calibri" w:cs="Arial"/>
          <w:color w:val="000000"/>
        </w:rPr>
      </w:pPr>
      <w:r w:rsidRPr="00810582">
        <w:rPr>
          <w:rFonts w:ascii="Calibri" w:eastAsia="Times New Roman" w:hAnsi="Calibri" w:cs="Arial"/>
          <w:color w:val="000000"/>
        </w:rPr>
        <w:t>There are equalities implications.</w:t>
      </w:r>
    </w:p>
    <w:p w14:paraId="39AC6291" w14:textId="77777777" w:rsidR="00EC47CF" w:rsidRPr="005B1FB5" w:rsidRDefault="00EC47CF" w:rsidP="000E1D2F">
      <w:pPr>
        <w:suppressAutoHyphens/>
        <w:spacing w:after="0" w:line="240" w:lineRule="auto"/>
        <w:ind w:firstLine="720"/>
        <w:jc w:val="both"/>
        <w:rPr>
          <w:rFonts w:ascii="Calibri" w:eastAsia="Times New Roman" w:hAnsi="Calibri" w:cs="Arial"/>
          <w:lang w:eastAsia="en-GB"/>
        </w:rPr>
      </w:pP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14:paraId="796C3AD8" w14:textId="77777777" w:rsidTr="005B1FB5">
        <w:tc>
          <w:tcPr>
            <w:tcW w:w="9209" w:type="dxa"/>
          </w:tcPr>
          <w:p w14:paraId="254E37E2" w14:textId="77777777" w:rsidR="00EC47CF" w:rsidRPr="005B1FB5" w:rsidRDefault="00EC47CF" w:rsidP="000E1D2F">
            <w:pPr>
              <w:spacing w:after="0" w:line="240" w:lineRule="auto"/>
              <w:jc w:val="both"/>
              <w:rPr>
                <w:rFonts w:ascii="Calibri" w:eastAsia="Times New Roman" w:hAnsi="Calibri" w:cs="Arial"/>
                <w:b/>
                <w:color w:val="000000"/>
                <w:lang w:eastAsia="en-GB"/>
              </w:rPr>
            </w:pPr>
            <w:r w:rsidRPr="005B1FB5">
              <w:rPr>
                <w:rFonts w:ascii="Calibri" w:eastAsia="Times New Roman" w:hAnsi="Calibri" w:cs="Arial"/>
                <w:b/>
                <w:color w:val="000000"/>
                <w:lang w:eastAsia="en-GB"/>
              </w:rPr>
              <w:t>CONCLUSIONS/RECOMMENDATIONS</w:t>
            </w:r>
          </w:p>
          <w:p w14:paraId="44C29F76" w14:textId="77777777" w:rsidR="00EC47CF" w:rsidRPr="00B604D1" w:rsidRDefault="00EC47CF" w:rsidP="000E1D2F">
            <w:pPr>
              <w:spacing w:after="0" w:line="240" w:lineRule="auto"/>
              <w:jc w:val="both"/>
              <w:rPr>
                <w:rFonts w:ascii="Calibri" w:eastAsia="Times New Roman" w:hAnsi="Calibri" w:cs="Arial"/>
                <w:lang w:eastAsia="en-GB"/>
              </w:rPr>
            </w:pPr>
            <w:r w:rsidRPr="005B1FB5">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481A6D86" w14:textId="77777777" w:rsidR="006707C7" w:rsidRDefault="00EC47CF" w:rsidP="000E1D2F">
      <w:pPr>
        <w:pStyle w:val="Heading3"/>
        <w:spacing w:before="0" w:line="240" w:lineRule="auto"/>
        <w:ind w:left="567" w:hanging="567"/>
        <w:rPr>
          <w:b/>
        </w:rPr>
      </w:pPr>
      <w:r>
        <w:rPr>
          <w:rFonts w:eastAsia="Calibri"/>
        </w:rPr>
        <w:br w:type="page"/>
      </w:r>
      <w:r w:rsidR="006707C7" w:rsidRPr="006707C7">
        <w:rPr>
          <w:b/>
        </w:rPr>
        <w:lastRenderedPageBreak/>
        <w:t>1.</w:t>
      </w:r>
      <w:r w:rsidR="006707C7" w:rsidRPr="006707C7">
        <w:rPr>
          <w:b/>
        </w:rPr>
        <w:tab/>
        <w:t>INTRODUCTION</w:t>
      </w:r>
    </w:p>
    <w:p w14:paraId="38E88DAA" w14:textId="77777777" w:rsidR="006707C7" w:rsidRDefault="006707C7" w:rsidP="00704AA1">
      <w:pPr>
        <w:spacing w:after="0" w:line="240" w:lineRule="auto"/>
      </w:pPr>
    </w:p>
    <w:p w14:paraId="4C8F8062" w14:textId="77777777" w:rsidR="00A3586A" w:rsidRDefault="006707C7" w:rsidP="00704AA1">
      <w:pPr>
        <w:pStyle w:val="ListParagraph"/>
        <w:numPr>
          <w:ilvl w:val="1"/>
          <w:numId w:val="5"/>
        </w:numPr>
        <w:spacing w:after="0" w:line="240" w:lineRule="auto"/>
        <w:ind w:left="567" w:hanging="567"/>
      </w:pPr>
      <w:r>
        <w:t>This paper seeks</w:t>
      </w:r>
      <w:r w:rsidR="00A3586A">
        <w:t xml:space="preserve"> to provide an:</w:t>
      </w:r>
    </w:p>
    <w:p w14:paraId="383D1056" w14:textId="77777777" w:rsidR="00704AA1" w:rsidRDefault="00704AA1" w:rsidP="00704AA1">
      <w:pPr>
        <w:pStyle w:val="ListParagraph"/>
        <w:spacing w:after="0" w:line="240" w:lineRule="auto"/>
        <w:ind w:left="567"/>
      </w:pPr>
    </w:p>
    <w:p w14:paraId="19A879D4" w14:textId="77777777" w:rsidR="00A3586A" w:rsidRDefault="00A3586A" w:rsidP="00704AA1">
      <w:pPr>
        <w:pStyle w:val="ListParagraph"/>
        <w:numPr>
          <w:ilvl w:val="0"/>
          <w:numId w:val="10"/>
        </w:numPr>
        <w:spacing w:after="0" w:line="240" w:lineRule="auto"/>
        <w:ind w:left="1134" w:hanging="567"/>
      </w:pPr>
      <w:r>
        <w:t>Overview of KPIs for School-College Partnership Courses for AY 23/24</w:t>
      </w:r>
      <w:r w:rsidR="005A6F07">
        <w:t>.</w:t>
      </w:r>
    </w:p>
    <w:p w14:paraId="6F567189" w14:textId="77777777" w:rsidR="00A3586A" w:rsidRDefault="00A3586A" w:rsidP="00704AA1">
      <w:pPr>
        <w:pStyle w:val="ListParagraph"/>
        <w:numPr>
          <w:ilvl w:val="0"/>
          <w:numId w:val="10"/>
        </w:numPr>
        <w:spacing w:after="0" w:line="240" w:lineRule="auto"/>
        <w:ind w:left="1134" w:hanging="567"/>
      </w:pPr>
      <w:r>
        <w:t>Update of School-College</w:t>
      </w:r>
      <w:r w:rsidR="006707C7">
        <w:t xml:space="preserve"> </w:t>
      </w:r>
      <w:r>
        <w:t>Partnership Courses for AY 24/25</w:t>
      </w:r>
      <w:r w:rsidR="005A6F07">
        <w:t>.</w:t>
      </w:r>
    </w:p>
    <w:p w14:paraId="624E8576" w14:textId="77777777" w:rsidR="00A3586A" w:rsidRDefault="00A3586A" w:rsidP="00704AA1">
      <w:pPr>
        <w:pStyle w:val="ListParagraph"/>
        <w:numPr>
          <w:ilvl w:val="0"/>
          <w:numId w:val="10"/>
        </w:numPr>
        <w:spacing w:after="0" w:line="240" w:lineRule="auto"/>
        <w:ind w:left="1134" w:hanging="567"/>
      </w:pPr>
      <w:r>
        <w:t>Update of the Undergraduate School Enrolments and Withdrawals</w:t>
      </w:r>
      <w:r w:rsidR="005A6F07">
        <w:t>.</w:t>
      </w:r>
    </w:p>
    <w:p w14:paraId="7962E0E5" w14:textId="77777777" w:rsidR="007B48B7" w:rsidRDefault="00A3586A" w:rsidP="00704AA1">
      <w:pPr>
        <w:pStyle w:val="ListParagraph"/>
        <w:numPr>
          <w:ilvl w:val="0"/>
          <w:numId w:val="10"/>
        </w:numPr>
        <w:spacing w:after="0" w:line="240" w:lineRule="auto"/>
        <w:ind w:left="1134" w:hanging="567"/>
      </w:pPr>
      <w:r>
        <w:t>Overview of any related Undergraduate School Activity</w:t>
      </w:r>
      <w:r w:rsidR="00704AA1">
        <w:t>.</w:t>
      </w:r>
    </w:p>
    <w:p w14:paraId="615ABA02" w14:textId="77777777" w:rsidR="00704AA1" w:rsidRDefault="00704AA1" w:rsidP="00704AA1">
      <w:pPr>
        <w:spacing w:after="0" w:line="240" w:lineRule="auto"/>
      </w:pPr>
    </w:p>
    <w:p w14:paraId="709ED2A3" w14:textId="77777777" w:rsidR="00704AA1" w:rsidRDefault="00704AA1" w:rsidP="00704AA1">
      <w:pPr>
        <w:spacing w:after="0" w:line="240" w:lineRule="auto"/>
      </w:pPr>
    </w:p>
    <w:p w14:paraId="1803B758" w14:textId="77777777" w:rsidR="00704AA1" w:rsidRPr="00D4189F" w:rsidRDefault="00704AA1" w:rsidP="00704AA1">
      <w:pPr>
        <w:pStyle w:val="Heading3"/>
        <w:ind w:left="567" w:hanging="567"/>
        <w:rPr>
          <w:b/>
        </w:rPr>
      </w:pPr>
      <w:bookmarkStart w:id="1" w:name="_GoBack"/>
      <w:bookmarkEnd w:id="1"/>
      <w:r>
        <w:rPr>
          <w:b/>
        </w:rPr>
        <w:t>2</w:t>
      </w:r>
      <w:r w:rsidRPr="00D4189F">
        <w:rPr>
          <w:b/>
        </w:rPr>
        <w:t>.</w:t>
      </w:r>
      <w:r w:rsidRPr="00D4189F">
        <w:rPr>
          <w:b/>
        </w:rPr>
        <w:tab/>
      </w:r>
      <w:r>
        <w:rPr>
          <w:b/>
        </w:rPr>
        <w:t>School-College Partnership Course KPIs for AY 23/24</w:t>
      </w:r>
    </w:p>
    <w:p w14:paraId="619D75D2" w14:textId="77777777" w:rsidR="00DD2F6B" w:rsidRPr="00704AA1" w:rsidRDefault="00DD2F6B" w:rsidP="00704AA1">
      <w:pPr>
        <w:rPr>
          <w:b/>
        </w:rPr>
      </w:pPr>
    </w:p>
    <w:tbl>
      <w:tblPr>
        <w:tblStyle w:val="TableGrid"/>
        <w:tblW w:w="8647" w:type="dxa"/>
        <w:tblInd w:w="562" w:type="dxa"/>
        <w:tblLook w:val="04A0" w:firstRow="1" w:lastRow="0" w:firstColumn="1" w:lastColumn="0" w:noHBand="0" w:noVBand="1"/>
      </w:tblPr>
      <w:tblGrid>
        <w:gridCol w:w="1729"/>
        <w:gridCol w:w="1729"/>
        <w:gridCol w:w="1730"/>
        <w:gridCol w:w="1729"/>
        <w:gridCol w:w="1730"/>
      </w:tblGrid>
      <w:tr w:rsidR="00DD2F6B" w14:paraId="68BC9201" w14:textId="77777777" w:rsidTr="00704AA1">
        <w:tc>
          <w:tcPr>
            <w:tcW w:w="1729" w:type="dxa"/>
          </w:tcPr>
          <w:p w14:paraId="70BDE4BC" w14:textId="77777777" w:rsidR="00DD2F6B" w:rsidRDefault="00DD2F6B" w:rsidP="00DD2F6B">
            <w:pPr>
              <w:pStyle w:val="ListParagraph"/>
              <w:ind w:left="0"/>
              <w:rPr>
                <w:b/>
              </w:rPr>
            </w:pPr>
          </w:p>
        </w:tc>
        <w:tc>
          <w:tcPr>
            <w:tcW w:w="1729" w:type="dxa"/>
          </w:tcPr>
          <w:p w14:paraId="3FFCEC45" w14:textId="77777777" w:rsidR="00DD2F6B" w:rsidRDefault="00DD2F6B" w:rsidP="00704AA1">
            <w:pPr>
              <w:pStyle w:val="ListParagraph"/>
              <w:ind w:left="0"/>
              <w:jc w:val="center"/>
              <w:rPr>
                <w:b/>
              </w:rPr>
            </w:pPr>
            <w:r>
              <w:rPr>
                <w:b/>
              </w:rPr>
              <w:t>Early Withdrawal</w:t>
            </w:r>
          </w:p>
        </w:tc>
        <w:tc>
          <w:tcPr>
            <w:tcW w:w="1730" w:type="dxa"/>
          </w:tcPr>
          <w:p w14:paraId="6500E32A" w14:textId="77777777" w:rsidR="00DD2F6B" w:rsidRDefault="00DD2F6B" w:rsidP="00704AA1">
            <w:pPr>
              <w:pStyle w:val="ListParagraph"/>
              <w:ind w:left="0"/>
              <w:jc w:val="center"/>
              <w:rPr>
                <w:b/>
              </w:rPr>
            </w:pPr>
            <w:r>
              <w:rPr>
                <w:b/>
              </w:rPr>
              <w:t>Further Withdrawal</w:t>
            </w:r>
          </w:p>
        </w:tc>
        <w:tc>
          <w:tcPr>
            <w:tcW w:w="1729" w:type="dxa"/>
          </w:tcPr>
          <w:p w14:paraId="6E17A2C3" w14:textId="77777777" w:rsidR="00704AA1" w:rsidRDefault="00DD2F6B" w:rsidP="00704AA1">
            <w:pPr>
              <w:pStyle w:val="ListParagraph"/>
              <w:ind w:left="0"/>
              <w:jc w:val="center"/>
              <w:rPr>
                <w:b/>
              </w:rPr>
            </w:pPr>
            <w:r>
              <w:rPr>
                <w:b/>
              </w:rPr>
              <w:t>Partial</w:t>
            </w:r>
          </w:p>
          <w:p w14:paraId="1BCC113F" w14:textId="77777777" w:rsidR="00DD2F6B" w:rsidRDefault="00DD2F6B" w:rsidP="00704AA1">
            <w:pPr>
              <w:pStyle w:val="ListParagraph"/>
              <w:ind w:left="0"/>
              <w:jc w:val="center"/>
              <w:rPr>
                <w:b/>
              </w:rPr>
            </w:pPr>
            <w:r>
              <w:rPr>
                <w:b/>
              </w:rPr>
              <w:t>Success</w:t>
            </w:r>
          </w:p>
        </w:tc>
        <w:tc>
          <w:tcPr>
            <w:tcW w:w="1730" w:type="dxa"/>
          </w:tcPr>
          <w:p w14:paraId="7EBE61D8" w14:textId="77777777" w:rsidR="00DD2F6B" w:rsidRDefault="00DD2F6B" w:rsidP="00704AA1">
            <w:pPr>
              <w:pStyle w:val="ListParagraph"/>
              <w:ind w:left="0"/>
              <w:jc w:val="center"/>
              <w:rPr>
                <w:b/>
              </w:rPr>
            </w:pPr>
            <w:r>
              <w:rPr>
                <w:b/>
              </w:rPr>
              <w:t>Success</w:t>
            </w:r>
          </w:p>
        </w:tc>
      </w:tr>
      <w:tr w:rsidR="00DD2F6B" w14:paraId="206DADEF" w14:textId="77777777" w:rsidTr="00704AA1">
        <w:tc>
          <w:tcPr>
            <w:tcW w:w="1729" w:type="dxa"/>
          </w:tcPr>
          <w:p w14:paraId="253A17FE" w14:textId="77777777" w:rsidR="00DD2F6B" w:rsidRDefault="00DD2F6B" w:rsidP="00DD2F6B">
            <w:pPr>
              <w:pStyle w:val="ListParagraph"/>
              <w:ind w:left="0"/>
              <w:rPr>
                <w:b/>
              </w:rPr>
            </w:pPr>
            <w:r>
              <w:rPr>
                <w:b/>
              </w:rPr>
              <w:t>FE PT</w:t>
            </w:r>
          </w:p>
        </w:tc>
        <w:tc>
          <w:tcPr>
            <w:tcW w:w="1729" w:type="dxa"/>
          </w:tcPr>
          <w:p w14:paraId="40B726C4" w14:textId="77777777" w:rsidR="00DD2F6B" w:rsidRDefault="00DD2F6B" w:rsidP="00704AA1">
            <w:pPr>
              <w:pStyle w:val="ListParagraph"/>
              <w:ind w:left="0"/>
              <w:jc w:val="center"/>
              <w:rPr>
                <w:b/>
              </w:rPr>
            </w:pPr>
            <w:r>
              <w:rPr>
                <w:b/>
              </w:rPr>
              <w:t>7.8% (111)</w:t>
            </w:r>
          </w:p>
        </w:tc>
        <w:tc>
          <w:tcPr>
            <w:tcW w:w="1730" w:type="dxa"/>
          </w:tcPr>
          <w:p w14:paraId="4D570F95" w14:textId="77777777" w:rsidR="00DD2F6B" w:rsidRDefault="00DD2F6B" w:rsidP="00704AA1">
            <w:pPr>
              <w:pStyle w:val="ListParagraph"/>
              <w:ind w:left="0"/>
              <w:jc w:val="center"/>
              <w:rPr>
                <w:b/>
              </w:rPr>
            </w:pPr>
            <w:r>
              <w:rPr>
                <w:b/>
              </w:rPr>
              <w:t>15.6%</w:t>
            </w:r>
            <w:r w:rsidR="00704AA1">
              <w:rPr>
                <w:b/>
              </w:rPr>
              <w:t xml:space="preserve"> </w:t>
            </w:r>
            <w:r>
              <w:rPr>
                <w:b/>
              </w:rPr>
              <w:t>(222)</w:t>
            </w:r>
          </w:p>
        </w:tc>
        <w:tc>
          <w:tcPr>
            <w:tcW w:w="1729" w:type="dxa"/>
          </w:tcPr>
          <w:p w14:paraId="1FFDB3ED" w14:textId="77777777" w:rsidR="00DD2F6B" w:rsidRDefault="00DD2F6B" w:rsidP="00704AA1">
            <w:pPr>
              <w:pStyle w:val="ListParagraph"/>
              <w:ind w:left="0"/>
              <w:jc w:val="center"/>
              <w:rPr>
                <w:b/>
              </w:rPr>
            </w:pPr>
            <w:r>
              <w:rPr>
                <w:b/>
              </w:rPr>
              <w:t>16.3%</w:t>
            </w:r>
            <w:r w:rsidR="00704AA1">
              <w:rPr>
                <w:b/>
              </w:rPr>
              <w:t xml:space="preserve"> </w:t>
            </w:r>
            <w:r>
              <w:rPr>
                <w:b/>
              </w:rPr>
              <w:t>(232)</w:t>
            </w:r>
          </w:p>
        </w:tc>
        <w:tc>
          <w:tcPr>
            <w:tcW w:w="1730" w:type="dxa"/>
          </w:tcPr>
          <w:p w14:paraId="62EC5B0B" w14:textId="77777777" w:rsidR="00DD2F6B" w:rsidRDefault="00DD2F6B" w:rsidP="00704AA1">
            <w:pPr>
              <w:pStyle w:val="ListParagraph"/>
              <w:ind w:left="0"/>
              <w:jc w:val="center"/>
              <w:rPr>
                <w:b/>
              </w:rPr>
            </w:pPr>
            <w:r>
              <w:rPr>
                <w:b/>
              </w:rPr>
              <w:t>58.9% (840)</w:t>
            </w:r>
          </w:p>
        </w:tc>
      </w:tr>
      <w:tr w:rsidR="00DD2F6B" w14:paraId="1E655B3F" w14:textId="77777777" w:rsidTr="00704AA1">
        <w:tc>
          <w:tcPr>
            <w:tcW w:w="1729" w:type="dxa"/>
          </w:tcPr>
          <w:p w14:paraId="2AB663BF" w14:textId="77777777" w:rsidR="00DD2F6B" w:rsidRDefault="00DD2F6B" w:rsidP="00DD2F6B">
            <w:pPr>
              <w:pStyle w:val="ListParagraph"/>
              <w:ind w:left="0"/>
              <w:rPr>
                <w:b/>
              </w:rPr>
            </w:pPr>
            <w:r>
              <w:rPr>
                <w:b/>
              </w:rPr>
              <w:t>HE FT</w:t>
            </w:r>
          </w:p>
        </w:tc>
        <w:tc>
          <w:tcPr>
            <w:tcW w:w="1729" w:type="dxa"/>
          </w:tcPr>
          <w:p w14:paraId="321D5986" w14:textId="77777777" w:rsidR="00DD2F6B" w:rsidRDefault="00DD2F6B" w:rsidP="00704AA1">
            <w:pPr>
              <w:pStyle w:val="ListParagraph"/>
              <w:ind w:left="0"/>
              <w:jc w:val="center"/>
              <w:rPr>
                <w:b/>
              </w:rPr>
            </w:pPr>
            <w:r>
              <w:rPr>
                <w:b/>
              </w:rPr>
              <w:t>3.8% (2)</w:t>
            </w:r>
          </w:p>
        </w:tc>
        <w:tc>
          <w:tcPr>
            <w:tcW w:w="1730" w:type="dxa"/>
          </w:tcPr>
          <w:p w14:paraId="2B0039EE" w14:textId="77777777" w:rsidR="00DD2F6B" w:rsidRDefault="00DD2F6B" w:rsidP="00704AA1">
            <w:pPr>
              <w:pStyle w:val="ListParagraph"/>
              <w:ind w:left="0"/>
              <w:jc w:val="center"/>
              <w:rPr>
                <w:b/>
              </w:rPr>
            </w:pPr>
            <w:r>
              <w:rPr>
                <w:b/>
              </w:rPr>
              <w:t>9.6% (5)</w:t>
            </w:r>
          </w:p>
        </w:tc>
        <w:tc>
          <w:tcPr>
            <w:tcW w:w="1729" w:type="dxa"/>
          </w:tcPr>
          <w:p w14:paraId="42BB278B" w14:textId="77777777" w:rsidR="00DD2F6B" w:rsidRDefault="00DD2F6B" w:rsidP="00704AA1">
            <w:pPr>
              <w:pStyle w:val="ListParagraph"/>
              <w:ind w:left="0"/>
              <w:jc w:val="center"/>
              <w:rPr>
                <w:b/>
              </w:rPr>
            </w:pPr>
            <w:r>
              <w:rPr>
                <w:b/>
              </w:rPr>
              <w:t>36.5% (19)</w:t>
            </w:r>
          </w:p>
        </w:tc>
        <w:tc>
          <w:tcPr>
            <w:tcW w:w="1730" w:type="dxa"/>
          </w:tcPr>
          <w:p w14:paraId="20E8CF4C" w14:textId="77777777" w:rsidR="00DD2F6B" w:rsidRDefault="00DD2F6B" w:rsidP="00704AA1">
            <w:pPr>
              <w:pStyle w:val="ListParagraph"/>
              <w:ind w:left="0"/>
              <w:jc w:val="center"/>
              <w:rPr>
                <w:b/>
              </w:rPr>
            </w:pPr>
            <w:r>
              <w:rPr>
                <w:b/>
              </w:rPr>
              <w:t>50% (26)</w:t>
            </w:r>
          </w:p>
        </w:tc>
      </w:tr>
    </w:tbl>
    <w:p w14:paraId="316A420D" w14:textId="77777777" w:rsidR="00DD2F6B" w:rsidRPr="00DD2F6B" w:rsidRDefault="00DD2F6B" w:rsidP="00DD2F6B">
      <w:pPr>
        <w:pStyle w:val="ListParagraph"/>
        <w:rPr>
          <w:b/>
        </w:rPr>
      </w:pPr>
    </w:p>
    <w:p w14:paraId="5474AF1C" w14:textId="77777777" w:rsidR="00363B42" w:rsidRDefault="00704AA1" w:rsidP="00704AA1">
      <w:pPr>
        <w:spacing w:after="0" w:line="240" w:lineRule="auto"/>
        <w:jc w:val="both"/>
      </w:pPr>
      <w:r>
        <w:t>2.1</w:t>
      </w:r>
      <w:r>
        <w:tab/>
      </w:r>
      <w:r w:rsidR="00363B42">
        <w:t xml:space="preserve">Increase in FE PT early withdrawal rate from AY 22/23 of 3% which equates to an additional </w:t>
      </w:r>
      <w:r>
        <w:tab/>
      </w:r>
      <w:r w:rsidR="00363B42">
        <w:t xml:space="preserve">45 pupils. </w:t>
      </w:r>
    </w:p>
    <w:p w14:paraId="1B6E9C77" w14:textId="77777777" w:rsidR="00363B42" w:rsidRDefault="00704AA1" w:rsidP="00704AA1">
      <w:pPr>
        <w:spacing w:after="0" w:line="240" w:lineRule="auto"/>
        <w:ind w:left="567"/>
        <w:jc w:val="both"/>
      </w:pPr>
      <w:r>
        <w:tab/>
      </w:r>
      <w:r w:rsidR="00363B42">
        <w:t xml:space="preserve">Increase in FE PT further withdrawal rate from AY22/23 of 1.7% which equates to an additional </w:t>
      </w:r>
      <w:r>
        <w:tab/>
      </w:r>
      <w:r w:rsidR="00363B42">
        <w:t>32 pupils.</w:t>
      </w:r>
    </w:p>
    <w:p w14:paraId="7D754C28" w14:textId="77777777" w:rsidR="00363B42" w:rsidRDefault="00704AA1" w:rsidP="00704AA1">
      <w:pPr>
        <w:spacing w:after="0" w:line="240" w:lineRule="auto"/>
        <w:ind w:left="567"/>
        <w:jc w:val="both"/>
      </w:pPr>
      <w:r>
        <w:tab/>
      </w:r>
      <w:r w:rsidR="00363B42">
        <w:t xml:space="preserve">Decrease in FE PT partial success rate from AY22/23 of 3.8% which equates to a deduction of </w:t>
      </w:r>
      <w:r>
        <w:tab/>
      </w:r>
      <w:r w:rsidR="00363B42">
        <w:t>42 pupils</w:t>
      </w:r>
      <w:r>
        <w:t>.</w:t>
      </w:r>
    </w:p>
    <w:p w14:paraId="17F78CF3" w14:textId="77777777" w:rsidR="00363B42" w:rsidRDefault="00704AA1" w:rsidP="00704AA1">
      <w:pPr>
        <w:spacing w:after="0" w:line="240" w:lineRule="auto"/>
        <w:ind w:left="567"/>
        <w:jc w:val="both"/>
      </w:pPr>
      <w:r>
        <w:tab/>
      </w:r>
      <w:r w:rsidR="00363B42">
        <w:t>Decrease in FE PT success rate from AY22/23 of 2.3%</w:t>
      </w:r>
      <w:r>
        <w:t xml:space="preserve">, </w:t>
      </w:r>
      <w:r w:rsidR="00363B42">
        <w:t xml:space="preserve">836 pupils were successful in AY22/23 </w:t>
      </w:r>
      <w:r>
        <w:tab/>
      </w:r>
      <w:r w:rsidR="00363B42">
        <w:t>in comparison to 840 in AY23/24.</w:t>
      </w:r>
    </w:p>
    <w:p w14:paraId="0EE707D8" w14:textId="77777777" w:rsidR="00363B42" w:rsidRDefault="00704AA1" w:rsidP="00704AA1">
      <w:pPr>
        <w:spacing w:after="0" w:line="240" w:lineRule="auto"/>
        <w:ind w:left="567"/>
        <w:jc w:val="both"/>
      </w:pPr>
      <w:r>
        <w:tab/>
      </w:r>
      <w:r w:rsidR="00363B42">
        <w:t xml:space="preserve">Decrease in HE FT of 3.6% but total number of pupils remained the same at </w:t>
      </w:r>
      <w:r>
        <w:t>two</w:t>
      </w:r>
      <w:r w:rsidR="00363B42">
        <w:t>.</w:t>
      </w:r>
    </w:p>
    <w:p w14:paraId="50249A79" w14:textId="77777777" w:rsidR="00363B42" w:rsidRDefault="00704AA1" w:rsidP="00704AA1">
      <w:pPr>
        <w:spacing w:after="0" w:line="240" w:lineRule="auto"/>
        <w:ind w:left="567"/>
        <w:jc w:val="both"/>
      </w:pPr>
      <w:r>
        <w:tab/>
      </w:r>
      <w:r w:rsidR="00363B42">
        <w:t>Increase in HE FT further withdrawals of 9.6%. There were no further withdrawals in AY22/23</w:t>
      </w:r>
      <w:r w:rsidR="004A24E3">
        <w:t>.</w:t>
      </w:r>
    </w:p>
    <w:p w14:paraId="2746E5DB" w14:textId="77777777" w:rsidR="004A24E3" w:rsidRDefault="00704AA1" w:rsidP="00704AA1">
      <w:pPr>
        <w:spacing w:after="0" w:line="240" w:lineRule="auto"/>
        <w:ind w:left="567"/>
        <w:jc w:val="both"/>
      </w:pPr>
      <w:r>
        <w:tab/>
      </w:r>
      <w:r w:rsidR="00363B42">
        <w:t xml:space="preserve">Decrease in HE FT partial success of </w:t>
      </w:r>
      <w:r w:rsidR="004A24E3">
        <w:t>7.9%</w:t>
      </w:r>
      <w:r>
        <w:t xml:space="preserve">, </w:t>
      </w:r>
      <w:r w:rsidR="004A24E3">
        <w:t xml:space="preserve">12 pupils achieved partial success in AY22/23 </w:t>
      </w:r>
      <w:r>
        <w:tab/>
      </w:r>
      <w:r w:rsidR="004A24E3">
        <w:t>compared to 19 in AY23/24.</w:t>
      </w:r>
    </w:p>
    <w:p w14:paraId="65ECCA7D" w14:textId="77777777" w:rsidR="004A24E3" w:rsidRDefault="00704AA1" w:rsidP="00704AA1">
      <w:pPr>
        <w:spacing w:after="0" w:line="240" w:lineRule="auto"/>
        <w:ind w:left="567"/>
        <w:jc w:val="both"/>
      </w:pPr>
      <w:r>
        <w:tab/>
      </w:r>
      <w:r w:rsidR="004A24E3">
        <w:t>Increase in HE FT success of 5.6%</w:t>
      </w:r>
      <w:r>
        <w:t xml:space="preserve">, </w:t>
      </w:r>
      <w:r w:rsidR="004A24E3">
        <w:t xml:space="preserve">12 pupils achieved full success in AY22/23 compared to 26 </w:t>
      </w:r>
      <w:r>
        <w:tab/>
      </w:r>
      <w:r w:rsidR="004A24E3">
        <w:t>in AY23/24.</w:t>
      </w:r>
    </w:p>
    <w:p w14:paraId="482105A3" w14:textId="77777777" w:rsidR="00363B42" w:rsidRDefault="00363B42" w:rsidP="00704AA1">
      <w:pPr>
        <w:spacing w:after="0" w:line="240" w:lineRule="auto"/>
      </w:pPr>
    </w:p>
    <w:p w14:paraId="35E20B18" w14:textId="77777777" w:rsidR="00704AA1" w:rsidRDefault="00704AA1" w:rsidP="00704AA1">
      <w:pPr>
        <w:spacing w:after="0" w:line="240" w:lineRule="auto"/>
      </w:pPr>
    </w:p>
    <w:p w14:paraId="3BD05922" w14:textId="77777777" w:rsidR="00177B85" w:rsidRPr="00D4189F" w:rsidRDefault="00A3586A" w:rsidP="00704AA1">
      <w:pPr>
        <w:pStyle w:val="Heading3"/>
        <w:spacing w:before="0" w:line="240" w:lineRule="auto"/>
        <w:ind w:left="567" w:hanging="567"/>
        <w:rPr>
          <w:b/>
        </w:rPr>
      </w:pPr>
      <w:r>
        <w:rPr>
          <w:b/>
        </w:rPr>
        <w:t>3</w:t>
      </w:r>
      <w:r w:rsidR="00D41429" w:rsidRPr="00D4189F">
        <w:rPr>
          <w:b/>
        </w:rPr>
        <w:t>.</w:t>
      </w:r>
      <w:r w:rsidR="00D41429" w:rsidRPr="00D4189F">
        <w:rPr>
          <w:b/>
        </w:rPr>
        <w:tab/>
      </w:r>
      <w:r w:rsidR="00F05138" w:rsidRPr="00D4189F">
        <w:rPr>
          <w:b/>
        </w:rPr>
        <w:t>North Lanarkshire</w:t>
      </w:r>
      <w:r>
        <w:rPr>
          <w:b/>
        </w:rPr>
        <w:t xml:space="preserve"> and </w:t>
      </w:r>
      <w:r w:rsidR="00F05138" w:rsidRPr="00D4189F">
        <w:rPr>
          <w:b/>
        </w:rPr>
        <w:t>East Dunbartonshire</w:t>
      </w:r>
      <w:r>
        <w:rPr>
          <w:b/>
        </w:rPr>
        <w:t xml:space="preserve"> s5/6</w:t>
      </w:r>
      <w:r w:rsidR="00F05138" w:rsidRPr="00D4189F">
        <w:rPr>
          <w:b/>
        </w:rPr>
        <w:t xml:space="preserve"> Courses</w:t>
      </w:r>
      <w:r>
        <w:rPr>
          <w:b/>
        </w:rPr>
        <w:t xml:space="preserve"> AY 24/25</w:t>
      </w:r>
    </w:p>
    <w:p w14:paraId="42F836C8" w14:textId="77777777" w:rsidR="000A0D09" w:rsidRDefault="000A0D09" w:rsidP="00704AA1">
      <w:pPr>
        <w:pStyle w:val="Heading3"/>
        <w:spacing w:before="0" w:line="240" w:lineRule="auto"/>
        <w:rPr>
          <w:b/>
        </w:rPr>
      </w:pPr>
    </w:p>
    <w:p w14:paraId="475A70CB" w14:textId="77777777" w:rsidR="007B48B7" w:rsidRDefault="00704AA1" w:rsidP="00704AA1">
      <w:pPr>
        <w:spacing w:after="0" w:line="240" w:lineRule="auto"/>
        <w:ind w:left="567" w:hanging="567"/>
        <w:jc w:val="both"/>
        <w:rPr>
          <w:rFonts w:cstheme="minorHAnsi"/>
        </w:rPr>
      </w:pPr>
      <w:r>
        <w:rPr>
          <w:rFonts w:cstheme="minorHAnsi"/>
        </w:rPr>
        <w:t>3</w:t>
      </w:r>
      <w:r w:rsidR="007B48B7">
        <w:rPr>
          <w:rFonts w:cstheme="minorHAnsi"/>
        </w:rPr>
        <w:t>.1</w:t>
      </w:r>
      <w:r w:rsidR="007B48B7">
        <w:rPr>
          <w:rFonts w:cstheme="minorHAnsi"/>
        </w:rPr>
        <w:tab/>
      </w:r>
      <w:bookmarkStart w:id="2" w:name="_Hlk180834022"/>
      <w:r w:rsidR="007B48B7">
        <w:rPr>
          <w:rFonts w:cstheme="minorHAnsi"/>
        </w:rPr>
        <w:t>The S</w:t>
      </w:r>
      <w:r w:rsidR="004A24E3">
        <w:rPr>
          <w:rFonts w:cstheme="minorHAnsi"/>
        </w:rPr>
        <w:t>3-</w:t>
      </w:r>
      <w:r w:rsidR="007B48B7">
        <w:rPr>
          <w:rFonts w:cstheme="minorHAnsi"/>
        </w:rPr>
        <w:t>6 vocational courses and delivered in partnership with North Lanarkshire Council</w:t>
      </w:r>
      <w:r w:rsidR="004A24E3">
        <w:rPr>
          <w:rFonts w:cstheme="minorHAnsi"/>
        </w:rPr>
        <w:t xml:space="preserve"> </w:t>
      </w:r>
      <w:bookmarkEnd w:id="2"/>
      <w:r w:rsidR="004A24E3">
        <w:rPr>
          <w:rFonts w:cstheme="minorHAnsi"/>
        </w:rPr>
        <w:t xml:space="preserve">and </w:t>
      </w:r>
      <w:r w:rsidR="007B48B7">
        <w:rPr>
          <w:rFonts w:cstheme="minorHAnsi"/>
        </w:rPr>
        <w:t>East Dunbartonshire Council.</w:t>
      </w:r>
    </w:p>
    <w:p w14:paraId="73A6094A" w14:textId="77777777" w:rsidR="00704AA1" w:rsidRDefault="00704AA1">
      <w:pPr>
        <w:rPr>
          <w:rFonts w:cstheme="minorHAnsi"/>
        </w:rPr>
      </w:pPr>
      <w:r>
        <w:rPr>
          <w:rFonts w:cstheme="minorHAnsi"/>
        </w:rPr>
        <w:br w:type="page"/>
      </w:r>
    </w:p>
    <w:p w14:paraId="43BF4B27" w14:textId="77777777" w:rsidR="00704AA1" w:rsidRDefault="00704AA1" w:rsidP="00704AA1">
      <w:pPr>
        <w:pStyle w:val="Heading3"/>
        <w:spacing w:before="0" w:line="240" w:lineRule="auto"/>
        <w:ind w:left="567" w:hanging="567"/>
        <w:rPr>
          <w:b/>
        </w:rPr>
      </w:pPr>
      <w:r>
        <w:rPr>
          <w:b/>
        </w:rPr>
        <w:lastRenderedPageBreak/>
        <w:t>3</w:t>
      </w:r>
      <w:r w:rsidRPr="00D4189F">
        <w:rPr>
          <w:b/>
        </w:rPr>
        <w:t>.</w:t>
      </w:r>
      <w:r w:rsidRPr="00D4189F">
        <w:rPr>
          <w:b/>
        </w:rPr>
        <w:tab/>
        <w:t>North Lanarkshire</w:t>
      </w:r>
      <w:r>
        <w:rPr>
          <w:b/>
        </w:rPr>
        <w:t xml:space="preserve"> and </w:t>
      </w:r>
      <w:r w:rsidRPr="00D4189F">
        <w:rPr>
          <w:b/>
        </w:rPr>
        <w:t>East Dunbartonshire</w:t>
      </w:r>
      <w:r>
        <w:rPr>
          <w:b/>
        </w:rPr>
        <w:t xml:space="preserve"> s5/6</w:t>
      </w:r>
      <w:r w:rsidRPr="00D4189F">
        <w:rPr>
          <w:b/>
        </w:rPr>
        <w:t xml:space="preserve"> Courses</w:t>
      </w:r>
      <w:r>
        <w:rPr>
          <w:b/>
        </w:rPr>
        <w:t xml:space="preserve"> AY 24/25 (cont).</w:t>
      </w:r>
    </w:p>
    <w:p w14:paraId="1CB2E6F8" w14:textId="77777777" w:rsidR="00704AA1" w:rsidRDefault="00704AA1" w:rsidP="00704AA1">
      <w:pPr>
        <w:spacing w:after="0" w:line="240" w:lineRule="auto"/>
      </w:pPr>
    </w:p>
    <w:p w14:paraId="16537CBB" w14:textId="77777777" w:rsidR="007B48B7" w:rsidRDefault="00704AA1" w:rsidP="00704AA1">
      <w:pPr>
        <w:spacing w:after="0" w:line="240" w:lineRule="auto"/>
        <w:ind w:left="567" w:hanging="567"/>
        <w:rPr>
          <w:rFonts w:cstheme="minorHAnsi"/>
        </w:rPr>
      </w:pPr>
      <w:r>
        <w:rPr>
          <w:rFonts w:cstheme="minorHAnsi"/>
        </w:rPr>
        <w:t>3</w:t>
      </w:r>
      <w:r w:rsidR="007B48B7">
        <w:rPr>
          <w:rFonts w:cstheme="minorHAnsi"/>
        </w:rPr>
        <w:t xml:space="preserve">.2 </w:t>
      </w:r>
      <w:r w:rsidR="007B48B7">
        <w:rPr>
          <w:rFonts w:cstheme="minorHAnsi"/>
        </w:rPr>
        <w:tab/>
        <w:t>Table 1: S5/6 Vocational Programmes</w:t>
      </w:r>
      <w:r w:rsidR="00D4189F">
        <w:rPr>
          <w:rFonts w:cstheme="minorHAnsi"/>
        </w:rPr>
        <w:t>:</w:t>
      </w:r>
    </w:p>
    <w:p w14:paraId="1BE4D419" w14:textId="77777777" w:rsidR="007B48B7" w:rsidRPr="007B48B7" w:rsidRDefault="007B48B7" w:rsidP="00704AA1">
      <w:pPr>
        <w:spacing w:after="0" w:line="240" w:lineRule="auto"/>
      </w:pPr>
    </w:p>
    <w:tbl>
      <w:tblPr>
        <w:tblStyle w:val="TableGrid1"/>
        <w:tblW w:w="9072" w:type="dxa"/>
        <w:tblInd w:w="-5" w:type="dxa"/>
        <w:tblLayout w:type="fixed"/>
        <w:tblLook w:val="04A0" w:firstRow="1" w:lastRow="0" w:firstColumn="1" w:lastColumn="0" w:noHBand="0" w:noVBand="1"/>
      </w:tblPr>
      <w:tblGrid>
        <w:gridCol w:w="4678"/>
        <w:gridCol w:w="1985"/>
        <w:gridCol w:w="1204"/>
        <w:gridCol w:w="1205"/>
      </w:tblGrid>
      <w:tr w:rsidR="004A24E3" w:rsidRPr="00BE6B3D" w14:paraId="6FDB0804" w14:textId="77777777" w:rsidTr="00704AA1">
        <w:trPr>
          <w:trHeight w:val="918"/>
        </w:trPr>
        <w:tc>
          <w:tcPr>
            <w:tcW w:w="4678" w:type="dxa"/>
            <w:shd w:val="clear" w:color="auto" w:fill="D9E2F3" w:themeFill="accent1" w:themeFillTint="33"/>
          </w:tcPr>
          <w:p w14:paraId="34A98578" w14:textId="77777777" w:rsidR="004A24E3" w:rsidRPr="00BE6B3D" w:rsidRDefault="004A24E3" w:rsidP="00704AA1">
            <w:pPr>
              <w:jc w:val="center"/>
              <w:rPr>
                <w:b/>
                <w:sz w:val="19"/>
                <w:szCs w:val="19"/>
              </w:rPr>
            </w:pPr>
            <w:r w:rsidRPr="00BE6B3D">
              <w:rPr>
                <w:b/>
                <w:sz w:val="19"/>
                <w:szCs w:val="19"/>
              </w:rPr>
              <w:t>Course Title</w:t>
            </w:r>
          </w:p>
        </w:tc>
        <w:tc>
          <w:tcPr>
            <w:tcW w:w="1985" w:type="dxa"/>
            <w:shd w:val="clear" w:color="auto" w:fill="D9E2F3" w:themeFill="accent1" w:themeFillTint="33"/>
          </w:tcPr>
          <w:p w14:paraId="667223E2" w14:textId="77777777" w:rsidR="004A24E3" w:rsidRPr="00BE6B3D" w:rsidRDefault="004A24E3" w:rsidP="00704AA1">
            <w:pPr>
              <w:jc w:val="center"/>
              <w:rPr>
                <w:b/>
                <w:sz w:val="19"/>
                <w:szCs w:val="19"/>
              </w:rPr>
            </w:pPr>
            <w:r w:rsidRPr="00BE6B3D">
              <w:rPr>
                <w:b/>
                <w:sz w:val="19"/>
                <w:szCs w:val="19"/>
              </w:rPr>
              <w:t>Location</w:t>
            </w:r>
          </w:p>
        </w:tc>
        <w:tc>
          <w:tcPr>
            <w:tcW w:w="1204" w:type="dxa"/>
            <w:shd w:val="clear" w:color="auto" w:fill="D9E2F3" w:themeFill="accent1" w:themeFillTint="33"/>
          </w:tcPr>
          <w:p w14:paraId="43D78665" w14:textId="77777777" w:rsidR="004A24E3" w:rsidRPr="00BE6B3D" w:rsidRDefault="004A24E3" w:rsidP="00704AA1">
            <w:pPr>
              <w:jc w:val="center"/>
              <w:rPr>
                <w:b/>
                <w:sz w:val="19"/>
                <w:szCs w:val="19"/>
              </w:rPr>
            </w:pPr>
            <w:r w:rsidRPr="00BE6B3D">
              <w:rPr>
                <w:b/>
                <w:sz w:val="19"/>
                <w:szCs w:val="19"/>
              </w:rPr>
              <w:t xml:space="preserve">No’s </w:t>
            </w:r>
          </w:p>
          <w:p w14:paraId="3E4B9CBE" w14:textId="77777777" w:rsidR="004A24E3" w:rsidRPr="00BE6B3D" w:rsidRDefault="004A24E3" w:rsidP="00704AA1">
            <w:pPr>
              <w:jc w:val="center"/>
              <w:rPr>
                <w:b/>
                <w:sz w:val="19"/>
                <w:szCs w:val="19"/>
              </w:rPr>
            </w:pPr>
            <w:r w:rsidRPr="00BE6B3D">
              <w:rPr>
                <w:b/>
                <w:sz w:val="19"/>
                <w:szCs w:val="19"/>
              </w:rPr>
              <w:t>Enrolled</w:t>
            </w:r>
          </w:p>
          <w:p w14:paraId="75C90CDF" w14:textId="77777777" w:rsidR="004A24E3" w:rsidRPr="00BE6B3D" w:rsidRDefault="004A24E3" w:rsidP="00704AA1">
            <w:pPr>
              <w:jc w:val="center"/>
              <w:rPr>
                <w:b/>
                <w:sz w:val="19"/>
                <w:szCs w:val="19"/>
              </w:rPr>
            </w:pPr>
            <w:r w:rsidRPr="00BE6B3D">
              <w:rPr>
                <w:b/>
                <w:sz w:val="19"/>
                <w:szCs w:val="19"/>
              </w:rPr>
              <w:t>2</w:t>
            </w:r>
            <w:r w:rsidR="00EA61A4">
              <w:rPr>
                <w:b/>
                <w:sz w:val="19"/>
                <w:szCs w:val="19"/>
              </w:rPr>
              <w:t>4/25</w:t>
            </w:r>
          </w:p>
        </w:tc>
        <w:tc>
          <w:tcPr>
            <w:tcW w:w="1205" w:type="dxa"/>
            <w:shd w:val="clear" w:color="auto" w:fill="D9E2F3" w:themeFill="accent1" w:themeFillTint="33"/>
          </w:tcPr>
          <w:p w14:paraId="3CFFBDC6" w14:textId="77777777" w:rsidR="004A24E3" w:rsidRPr="00BE6B3D" w:rsidRDefault="004A24E3" w:rsidP="00704AA1">
            <w:pPr>
              <w:jc w:val="center"/>
              <w:rPr>
                <w:b/>
                <w:sz w:val="19"/>
                <w:szCs w:val="19"/>
              </w:rPr>
            </w:pPr>
            <w:r w:rsidRPr="00BE6B3D">
              <w:rPr>
                <w:b/>
                <w:sz w:val="19"/>
                <w:szCs w:val="19"/>
              </w:rPr>
              <w:t>Total</w:t>
            </w:r>
          </w:p>
          <w:p w14:paraId="3A202B06" w14:textId="77777777" w:rsidR="004A24E3" w:rsidRPr="00BE6B3D" w:rsidRDefault="004A24E3" w:rsidP="00704AA1">
            <w:pPr>
              <w:jc w:val="center"/>
              <w:rPr>
                <w:b/>
                <w:sz w:val="19"/>
                <w:szCs w:val="19"/>
              </w:rPr>
            </w:pPr>
            <w:r w:rsidRPr="00BE6B3D">
              <w:rPr>
                <w:b/>
                <w:sz w:val="19"/>
                <w:szCs w:val="19"/>
              </w:rPr>
              <w:t>Credits</w:t>
            </w:r>
          </w:p>
          <w:p w14:paraId="7F1F53B3" w14:textId="77777777" w:rsidR="004A24E3" w:rsidRPr="00BE6B3D" w:rsidRDefault="004A24E3" w:rsidP="00704AA1">
            <w:pPr>
              <w:jc w:val="center"/>
              <w:rPr>
                <w:b/>
                <w:sz w:val="19"/>
                <w:szCs w:val="19"/>
              </w:rPr>
            </w:pPr>
            <w:r w:rsidRPr="00BE6B3D">
              <w:rPr>
                <w:b/>
                <w:sz w:val="19"/>
                <w:szCs w:val="19"/>
              </w:rPr>
              <w:t>2</w:t>
            </w:r>
            <w:r w:rsidR="00EA61A4">
              <w:rPr>
                <w:b/>
                <w:sz w:val="19"/>
                <w:szCs w:val="19"/>
              </w:rPr>
              <w:t>4/25</w:t>
            </w:r>
          </w:p>
        </w:tc>
      </w:tr>
      <w:tr w:rsidR="004A24E3" w:rsidRPr="00BE6B3D" w14:paraId="5D65EFB9" w14:textId="77777777" w:rsidTr="00704AA1">
        <w:trPr>
          <w:trHeight w:val="276"/>
        </w:trPr>
        <w:tc>
          <w:tcPr>
            <w:tcW w:w="4678" w:type="dxa"/>
          </w:tcPr>
          <w:p w14:paraId="40CF6362" w14:textId="77777777" w:rsidR="004A24E3" w:rsidRPr="00BE6B3D" w:rsidRDefault="004A24E3" w:rsidP="00704AA1">
            <w:r w:rsidRPr="00BE6B3D">
              <w:t>Early Learning &amp; Childcare</w:t>
            </w:r>
          </w:p>
        </w:tc>
        <w:tc>
          <w:tcPr>
            <w:tcW w:w="1985" w:type="dxa"/>
          </w:tcPr>
          <w:p w14:paraId="6F249006" w14:textId="77777777" w:rsidR="004A24E3" w:rsidRPr="00BE6B3D" w:rsidRDefault="004A24E3" w:rsidP="00704AA1">
            <w:r>
              <w:t>Greenfaulds</w:t>
            </w:r>
          </w:p>
        </w:tc>
        <w:tc>
          <w:tcPr>
            <w:tcW w:w="1204" w:type="dxa"/>
          </w:tcPr>
          <w:p w14:paraId="68B625D2" w14:textId="77777777" w:rsidR="004A24E3" w:rsidRPr="00BE6B3D" w:rsidRDefault="004A24E3" w:rsidP="00704AA1">
            <w:pPr>
              <w:jc w:val="center"/>
            </w:pPr>
            <w:r w:rsidRPr="00BE6B3D">
              <w:t>1</w:t>
            </w:r>
            <w:r>
              <w:t>5</w:t>
            </w:r>
          </w:p>
        </w:tc>
        <w:tc>
          <w:tcPr>
            <w:tcW w:w="1205" w:type="dxa"/>
          </w:tcPr>
          <w:p w14:paraId="2ED5DC01" w14:textId="77777777" w:rsidR="004A24E3" w:rsidRPr="001D3BDE" w:rsidRDefault="004A24E3" w:rsidP="00704AA1">
            <w:pPr>
              <w:jc w:val="center"/>
            </w:pPr>
            <w:r>
              <w:t>60</w:t>
            </w:r>
          </w:p>
        </w:tc>
      </w:tr>
      <w:tr w:rsidR="004A24E3" w:rsidRPr="00BE6B3D" w14:paraId="384C19C0" w14:textId="77777777" w:rsidTr="00704AA1">
        <w:trPr>
          <w:trHeight w:val="262"/>
        </w:trPr>
        <w:tc>
          <w:tcPr>
            <w:tcW w:w="4678" w:type="dxa"/>
          </w:tcPr>
          <w:p w14:paraId="2AAA727C" w14:textId="77777777" w:rsidR="004A24E3" w:rsidRPr="00BE6B3D" w:rsidRDefault="004A24E3" w:rsidP="00704AA1">
            <w:r w:rsidRPr="00BE6B3D">
              <w:t>Early Learning &amp; Childcare</w:t>
            </w:r>
          </w:p>
        </w:tc>
        <w:tc>
          <w:tcPr>
            <w:tcW w:w="1985" w:type="dxa"/>
          </w:tcPr>
          <w:p w14:paraId="67F6D690" w14:textId="77777777" w:rsidR="004A24E3" w:rsidRPr="00BE6B3D" w:rsidRDefault="004A24E3" w:rsidP="00704AA1">
            <w:r>
              <w:t>Cardinal Newman</w:t>
            </w:r>
          </w:p>
        </w:tc>
        <w:tc>
          <w:tcPr>
            <w:tcW w:w="1204" w:type="dxa"/>
          </w:tcPr>
          <w:p w14:paraId="03923226" w14:textId="77777777" w:rsidR="004A24E3" w:rsidRPr="00BE6B3D" w:rsidRDefault="004A24E3" w:rsidP="00704AA1">
            <w:pPr>
              <w:jc w:val="center"/>
            </w:pPr>
            <w:r>
              <w:t>18</w:t>
            </w:r>
          </w:p>
        </w:tc>
        <w:tc>
          <w:tcPr>
            <w:tcW w:w="1205" w:type="dxa"/>
          </w:tcPr>
          <w:p w14:paraId="1A9A9B7F" w14:textId="77777777" w:rsidR="004A24E3" w:rsidRPr="001D3BDE" w:rsidRDefault="004A24E3" w:rsidP="00704AA1">
            <w:pPr>
              <w:jc w:val="center"/>
            </w:pPr>
            <w:r>
              <w:t>72</w:t>
            </w:r>
          </w:p>
        </w:tc>
      </w:tr>
      <w:tr w:rsidR="004A24E3" w:rsidRPr="00BE6B3D" w14:paraId="07F3DF75" w14:textId="77777777" w:rsidTr="00704AA1">
        <w:trPr>
          <w:trHeight w:val="262"/>
        </w:trPr>
        <w:tc>
          <w:tcPr>
            <w:tcW w:w="4678" w:type="dxa"/>
          </w:tcPr>
          <w:p w14:paraId="5A84A095" w14:textId="77777777" w:rsidR="004A24E3" w:rsidRPr="00BE6B3D" w:rsidRDefault="004A24E3" w:rsidP="00704AA1">
            <w:r w:rsidRPr="00BE6B3D">
              <w:t>Early Learning &amp; Childcare</w:t>
            </w:r>
          </w:p>
        </w:tc>
        <w:tc>
          <w:tcPr>
            <w:tcW w:w="1985" w:type="dxa"/>
          </w:tcPr>
          <w:p w14:paraId="2D11590F" w14:textId="77777777" w:rsidR="004A24E3" w:rsidRPr="00BE6B3D" w:rsidRDefault="004A24E3" w:rsidP="00704AA1">
            <w:r>
              <w:t>Airdrie Academy</w:t>
            </w:r>
          </w:p>
        </w:tc>
        <w:tc>
          <w:tcPr>
            <w:tcW w:w="1204" w:type="dxa"/>
          </w:tcPr>
          <w:p w14:paraId="0D9261A1" w14:textId="77777777" w:rsidR="004A24E3" w:rsidRPr="00BE6B3D" w:rsidRDefault="004A24E3" w:rsidP="00704AA1">
            <w:pPr>
              <w:jc w:val="center"/>
            </w:pPr>
            <w:r>
              <w:t>23</w:t>
            </w:r>
          </w:p>
        </w:tc>
        <w:tc>
          <w:tcPr>
            <w:tcW w:w="1205" w:type="dxa"/>
          </w:tcPr>
          <w:p w14:paraId="43B81469" w14:textId="77777777" w:rsidR="004A24E3" w:rsidRPr="001D3BDE" w:rsidRDefault="004A24E3" w:rsidP="00704AA1">
            <w:pPr>
              <w:jc w:val="center"/>
            </w:pPr>
            <w:r>
              <w:t>92</w:t>
            </w:r>
          </w:p>
        </w:tc>
      </w:tr>
      <w:tr w:rsidR="004A24E3" w:rsidRPr="00BE6B3D" w14:paraId="18A2E779" w14:textId="77777777" w:rsidTr="00704AA1">
        <w:trPr>
          <w:trHeight w:val="262"/>
        </w:trPr>
        <w:tc>
          <w:tcPr>
            <w:tcW w:w="4678" w:type="dxa"/>
          </w:tcPr>
          <w:p w14:paraId="31D040C7" w14:textId="77777777" w:rsidR="004A24E3" w:rsidRPr="00BE6B3D" w:rsidRDefault="004A24E3" w:rsidP="00704AA1">
            <w:r w:rsidRPr="00BE6B3D">
              <w:t>Early Learning &amp; Childcare</w:t>
            </w:r>
          </w:p>
        </w:tc>
        <w:tc>
          <w:tcPr>
            <w:tcW w:w="1985" w:type="dxa"/>
          </w:tcPr>
          <w:p w14:paraId="1D51F1C1" w14:textId="77777777" w:rsidR="004A24E3" w:rsidRPr="00BE6B3D" w:rsidRDefault="004A24E3" w:rsidP="00704AA1">
            <w:r w:rsidRPr="00BE6B3D">
              <w:t>OLHS, Motherwell</w:t>
            </w:r>
          </w:p>
        </w:tc>
        <w:tc>
          <w:tcPr>
            <w:tcW w:w="1204" w:type="dxa"/>
          </w:tcPr>
          <w:p w14:paraId="6BB43C52" w14:textId="77777777" w:rsidR="004A24E3" w:rsidRPr="00BE6B3D" w:rsidRDefault="004A24E3" w:rsidP="00704AA1">
            <w:pPr>
              <w:jc w:val="center"/>
            </w:pPr>
            <w:r>
              <w:t>18</w:t>
            </w:r>
          </w:p>
        </w:tc>
        <w:tc>
          <w:tcPr>
            <w:tcW w:w="1205" w:type="dxa"/>
          </w:tcPr>
          <w:p w14:paraId="7C7B135E" w14:textId="77777777" w:rsidR="004A24E3" w:rsidRPr="001D3BDE" w:rsidRDefault="004A24E3" w:rsidP="00704AA1">
            <w:pPr>
              <w:jc w:val="center"/>
            </w:pPr>
            <w:r>
              <w:t>72</w:t>
            </w:r>
          </w:p>
        </w:tc>
      </w:tr>
      <w:tr w:rsidR="004A24E3" w:rsidRPr="00BE6B3D" w14:paraId="5D773704" w14:textId="77777777" w:rsidTr="00704AA1">
        <w:trPr>
          <w:trHeight w:val="276"/>
        </w:trPr>
        <w:tc>
          <w:tcPr>
            <w:tcW w:w="4678" w:type="dxa"/>
          </w:tcPr>
          <w:p w14:paraId="3C96DD35" w14:textId="77777777" w:rsidR="004A24E3" w:rsidRPr="00BE6B3D" w:rsidRDefault="004A24E3" w:rsidP="00704AA1">
            <w:r w:rsidRPr="00BE6B3D">
              <w:t>Criminology</w:t>
            </w:r>
          </w:p>
        </w:tc>
        <w:tc>
          <w:tcPr>
            <w:tcW w:w="1985" w:type="dxa"/>
          </w:tcPr>
          <w:p w14:paraId="02B10257" w14:textId="77777777" w:rsidR="004A24E3" w:rsidRPr="00BE6B3D" w:rsidRDefault="004A24E3" w:rsidP="00704AA1">
            <w:r w:rsidRPr="00BE6B3D">
              <w:t xml:space="preserve">St Andrew’s High </w:t>
            </w:r>
          </w:p>
        </w:tc>
        <w:tc>
          <w:tcPr>
            <w:tcW w:w="1204" w:type="dxa"/>
          </w:tcPr>
          <w:p w14:paraId="5BB36D0A" w14:textId="77777777" w:rsidR="004A24E3" w:rsidRPr="00BE6B3D" w:rsidRDefault="004A24E3" w:rsidP="00704AA1">
            <w:pPr>
              <w:jc w:val="center"/>
            </w:pPr>
            <w:r>
              <w:t>22</w:t>
            </w:r>
          </w:p>
        </w:tc>
        <w:tc>
          <w:tcPr>
            <w:tcW w:w="1205" w:type="dxa"/>
          </w:tcPr>
          <w:p w14:paraId="0D6B03A3" w14:textId="77777777" w:rsidR="004A24E3" w:rsidRPr="001D3BDE" w:rsidRDefault="004A24E3" w:rsidP="00704AA1">
            <w:pPr>
              <w:jc w:val="center"/>
            </w:pPr>
            <w:r>
              <w:t>66</w:t>
            </w:r>
          </w:p>
        </w:tc>
      </w:tr>
      <w:tr w:rsidR="004A24E3" w:rsidRPr="00BE6B3D" w14:paraId="315625B6" w14:textId="77777777" w:rsidTr="00704AA1">
        <w:trPr>
          <w:trHeight w:val="262"/>
        </w:trPr>
        <w:tc>
          <w:tcPr>
            <w:tcW w:w="4678" w:type="dxa"/>
          </w:tcPr>
          <w:p w14:paraId="41867423" w14:textId="77777777" w:rsidR="004A24E3" w:rsidRPr="00BE6B3D" w:rsidRDefault="004A24E3" w:rsidP="00704AA1">
            <w:r w:rsidRPr="00BE6B3D">
              <w:t>Make-Up Artistry</w:t>
            </w:r>
          </w:p>
        </w:tc>
        <w:tc>
          <w:tcPr>
            <w:tcW w:w="1985" w:type="dxa"/>
          </w:tcPr>
          <w:p w14:paraId="5E223AD4" w14:textId="77777777" w:rsidR="004A24E3" w:rsidRPr="00BE6B3D" w:rsidRDefault="004A24E3" w:rsidP="00704AA1">
            <w:r>
              <w:t>St Aidan’s</w:t>
            </w:r>
          </w:p>
        </w:tc>
        <w:tc>
          <w:tcPr>
            <w:tcW w:w="1204" w:type="dxa"/>
          </w:tcPr>
          <w:p w14:paraId="6237C83B" w14:textId="77777777" w:rsidR="004A24E3" w:rsidRPr="00BE6B3D" w:rsidRDefault="004A24E3" w:rsidP="00704AA1">
            <w:pPr>
              <w:jc w:val="center"/>
            </w:pPr>
            <w:r>
              <w:t>17</w:t>
            </w:r>
          </w:p>
        </w:tc>
        <w:tc>
          <w:tcPr>
            <w:tcW w:w="1205" w:type="dxa"/>
          </w:tcPr>
          <w:p w14:paraId="11096AE2" w14:textId="77777777" w:rsidR="004A24E3" w:rsidRPr="001D3BDE" w:rsidRDefault="004A24E3" w:rsidP="00704AA1">
            <w:pPr>
              <w:jc w:val="center"/>
            </w:pPr>
            <w:r>
              <w:t>68</w:t>
            </w:r>
          </w:p>
        </w:tc>
      </w:tr>
      <w:tr w:rsidR="004A24E3" w:rsidRPr="00BE6B3D" w14:paraId="13B00462" w14:textId="77777777" w:rsidTr="00704AA1">
        <w:trPr>
          <w:trHeight w:val="262"/>
        </w:trPr>
        <w:tc>
          <w:tcPr>
            <w:tcW w:w="4678" w:type="dxa"/>
          </w:tcPr>
          <w:p w14:paraId="50F18724" w14:textId="77777777" w:rsidR="004A24E3" w:rsidRPr="00BE6B3D" w:rsidRDefault="004A24E3" w:rsidP="00704AA1">
            <w:r w:rsidRPr="00BE6B3D">
              <w:t>Beauty, Make-Up &amp; Hair</w:t>
            </w:r>
          </w:p>
        </w:tc>
        <w:tc>
          <w:tcPr>
            <w:tcW w:w="1985" w:type="dxa"/>
          </w:tcPr>
          <w:p w14:paraId="5CDA499E" w14:textId="77777777" w:rsidR="004A24E3" w:rsidRPr="00BE6B3D" w:rsidRDefault="004A24E3" w:rsidP="00704AA1">
            <w:r>
              <w:t>Coatbridge High</w:t>
            </w:r>
          </w:p>
        </w:tc>
        <w:tc>
          <w:tcPr>
            <w:tcW w:w="1204" w:type="dxa"/>
          </w:tcPr>
          <w:p w14:paraId="3D470E90" w14:textId="77777777" w:rsidR="004A24E3" w:rsidRPr="00BE6B3D" w:rsidRDefault="004A24E3" w:rsidP="00704AA1">
            <w:pPr>
              <w:jc w:val="center"/>
            </w:pPr>
            <w:r>
              <w:t>15</w:t>
            </w:r>
          </w:p>
        </w:tc>
        <w:tc>
          <w:tcPr>
            <w:tcW w:w="1205" w:type="dxa"/>
          </w:tcPr>
          <w:p w14:paraId="6A066DD2" w14:textId="77777777" w:rsidR="004A24E3" w:rsidRPr="001D3BDE" w:rsidRDefault="004A24E3" w:rsidP="00704AA1">
            <w:pPr>
              <w:jc w:val="center"/>
            </w:pPr>
            <w:r>
              <w:t>60</w:t>
            </w:r>
          </w:p>
        </w:tc>
      </w:tr>
      <w:tr w:rsidR="004A24E3" w:rsidRPr="00BE6B3D" w14:paraId="47F0F207" w14:textId="77777777" w:rsidTr="00704AA1">
        <w:trPr>
          <w:trHeight w:val="262"/>
        </w:trPr>
        <w:tc>
          <w:tcPr>
            <w:tcW w:w="4678" w:type="dxa"/>
          </w:tcPr>
          <w:p w14:paraId="62A4D713" w14:textId="77777777" w:rsidR="004A24E3" w:rsidRPr="00BE6B3D" w:rsidRDefault="004A24E3" w:rsidP="00704AA1">
            <w:r w:rsidRPr="00BE6B3D">
              <w:t>Beauty, Make-Up &amp; Hair</w:t>
            </w:r>
          </w:p>
        </w:tc>
        <w:tc>
          <w:tcPr>
            <w:tcW w:w="1985" w:type="dxa"/>
          </w:tcPr>
          <w:p w14:paraId="68DBEBEF" w14:textId="77777777" w:rsidR="004A24E3" w:rsidRPr="00BE6B3D" w:rsidRDefault="004A24E3" w:rsidP="00704AA1">
            <w:r w:rsidRPr="00BE6B3D">
              <w:t>OLHS</w:t>
            </w:r>
          </w:p>
        </w:tc>
        <w:tc>
          <w:tcPr>
            <w:tcW w:w="1204" w:type="dxa"/>
          </w:tcPr>
          <w:p w14:paraId="57F72F93" w14:textId="77777777" w:rsidR="004A24E3" w:rsidRPr="00BE6B3D" w:rsidRDefault="004A24E3" w:rsidP="00704AA1">
            <w:pPr>
              <w:jc w:val="center"/>
            </w:pPr>
            <w:r>
              <w:t>16</w:t>
            </w:r>
          </w:p>
        </w:tc>
        <w:tc>
          <w:tcPr>
            <w:tcW w:w="1205" w:type="dxa"/>
          </w:tcPr>
          <w:p w14:paraId="40E90EFE" w14:textId="77777777" w:rsidR="004A24E3" w:rsidRPr="001D3BDE" w:rsidRDefault="004A24E3" w:rsidP="00704AA1">
            <w:pPr>
              <w:jc w:val="center"/>
            </w:pPr>
            <w:r>
              <w:t>64</w:t>
            </w:r>
          </w:p>
        </w:tc>
      </w:tr>
      <w:tr w:rsidR="004A24E3" w:rsidRPr="00BE6B3D" w14:paraId="3AE305A8" w14:textId="77777777" w:rsidTr="00704AA1">
        <w:trPr>
          <w:trHeight w:val="262"/>
        </w:trPr>
        <w:tc>
          <w:tcPr>
            <w:tcW w:w="4678" w:type="dxa"/>
          </w:tcPr>
          <w:p w14:paraId="0181C286" w14:textId="77777777" w:rsidR="004A24E3" w:rsidRPr="00BE6B3D" w:rsidRDefault="004A24E3" w:rsidP="00704AA1">
            <w:r w:rsidRPr="004A24E3">
              <w:t>Beauty, Make-Up &amp; Hair</w:t>
            </w:r>
          </w:p>
        </w:tc>
        <w:tc>
          <w:tcPr>
            <w:tcW w:w="1985" w:type="dxa"/>
          </w:tcPr>
          <w:p w14:paraId="6A104932" w14:textId="77777777" w:rsidR="004A24E3" w:rsidRPr="00BE6B3D" w:rsidRDefault="004A24E3" w:rsidP="00704AA1">
            <w:r>
              <w:t>Chryston</w:t>
            </w:r>
          </w:p>
        </w:tc>
        <w:tc>
          <w:tcPr>
            <w:tcW w:w="1204" w:type="dxa"/>
          </w:tcPr>
          <w:p w14:paraId="0DD4FE0D" w14:textId="77777777" w:rsidR="004A24E3" w:rsidRDefault="004A24E3" w:rsidP="00704AA1">
            <w:pPr>
              <w:jc w:val="center"/>
            </w:pPr>
            <w:r>
              <w:t>14</w:t>
            </w:r>
          </w:p>
        </w:tc>
        <w:tc>
          <w:tcPr>
            <w:tcW w:w="1205" w:type="dxa"/>
          </w:tcPr>
          <w:p w14:paraId="3F22F378" w14:textId="77777777" w:rsidR="004A24E3" w:rsidRDefault="004A37EE" w:rsidP="00704AA1">
            <w:pPr>
              <w:jc w:val="center"/>
            </w:pPr>
            <w:r>
              <w:t>42</w:t>
            </w:r>
          </w:p>
        </w:tc>
      </w:tr>
      <w:tr w:rsidR="004A24E3" w:rsidRPr="00BE6B3D" w14:paraId="33815836" w14:textId="77777777" w:rsidTr="00704AA1">
        <w:trPr>
          <w:trHeight w:val="262"/>
        </w:trPr>
        <w:tc>
          <w:tcPr>
            <w:tcW w:w="4678" w:type="dxa"/>
          </w:tcPr>
          <w:p w14:paraId="325CC750" w14:textId="77777777" w:rsidR="004A24E3" w:rsidRPr="00BE6B3D" w:rsidRDefault="004A24E3" w:rsidP="00704AA1">
            <w:r w:rsidRPr="00BE6B3D">
              <w:t>Intro to Hair &amp; Make-Up Practices</w:t>
            </w:r>
          </w:p>
        </w:tc>
        <w:tc>
          <w:tcPr>
            <w:tcW w:w="1985" w:type="dxa"/>
          </w:tcPr>
          <w:p w14:paraId="2C571444" w14:textId="77777777" w:rsidR="004A24E3" w:rsidRPr="00BE6B3D" w:rsidRDefault="004A24E3" w:rsidP="00704AA1">
            <w:r w:rsidRPr="00BE6B3D">
              <w:t>Kirkintilloch</w:t>
            </w:r>
          </w:p>
        </w:tc>
        <w:tc>
          <w:tcPr>
            <w:tcW w:w="1204" w:type="dxa"/>
          </w:tcPr>
          <w:p w14:paraId="23B14421" w14:textId="77777777" w:rsidR="004A24E3" w:rsidRPr="00BE6B3D" w:rsidRDefault="004A24E3" w:rsidP="00704AA1">
            <w:pPr>
              <w:jc w:val="center"/>
            </w:pPr>
            <w:r w:rsidRPr="00BE6B3D">
              <w:t>1</w:t>
            </w:r>
            <w:r w:rsidR="004A37EE">
              <w:t>5</w:t>
            </w:r>
          </w:p>
        </w:tc>
        <w:tc>
          <w:tcPr>
            <w:tcW w:w="1205" w:type="dxa"/>
          </w:tcPr>
          <w:p w14:paraId="628F6E24" w14:textId="77777777" w:rsidR="004A24E3" w:rsidRPr="001D3BDE" w:rsidRDefault="004A37EE" w:rsidP="00704AA1">
            <w:pPr>
              <w:jc w:val="center"/>
            </w:pPr>
            <w:r>
              <w:t>45</w:t>
            </w:r>
          </w:p>
        </w:tc>
      </w:tr>
      <w:tr w:rsidR="004A24E3" w:rsidRPr="00BE6B3D" w14:paraId="45B59FA6" w14:textId="77777777" w:rsidTr="00704AA1">
        <w:trPr>
          <w:trHeight w:val="276"/>
        </w:trPr>
        <w:tc>
          <w:tcPr>
            <w:tcW w:w="4678" w:type="dxa"/>
          </w:tcPr>
          <w:p w14:paraId="0421D022" w14:textId="77777777" w:rsidR="004A24E3" w:rsidRPr="00BE6B3D" w:rsidRDefault="004A24E3" w:rsidP="00704AA1">
            <w:r w:rsidRPr="00BE6B3D">
              <w:t>Intro to Hair &amp; Make-Up Practices</w:t>
            </w:r>
          </w:p>
        </w:tc>
        <w:tc>
          <w:tcPr>
            <w:tcW w:w="1985" w:type="dxa"/>
          </w:tcPr>
          <w:p w14:paraId="203A6AE4" w14:textId="77777777" w:rsidR="004A24E3" w:rsidRPr="00BE6B3D" w:rsidRDefault="004A24E3" w:rsidP="00704AA1">
            <w:r w:rsidRPr="00BE6B3D">
              <w:t>Kirkintilloch</w:t>
            </w:r>
          </w:p>
        </w:tc>
        <w:tc>
          <w:tcPr>
            <w:tcW w:w="1204" w:type="dxa"/>
          </w:tcPr>
          <w:p w14:paraId="7C236BB1" w14:textId="77777777" w:rsidR="004A24E3" w:rsidRPr="00BE6B3D" w:rsidRDefault="004A37EE" w:rsidP="00704AA1">
            <w:pPr>
              <w:jc w:val="center"/>
            </w:pPr>
            <w:r>
              <w:t>19</w:t>
            </w:r>
          </w:p>
        </w:tc>
        <w:tc>
          <w:tcPr>
            <w:tcW w:w="1205" w:type="dxa"/>
          </w:tcPr>
          <w:p w14:paraId="75E74E59" w14:textId="77777777" w:rsidR="004A24E3" w:rsidRPr="001D3BDE" w:rsidRDefault="004A37EE" w:rsidP="00704AA1">
            <w:pPr>
              <w:jc w:val="center"/>
            </w:pPr>
            <w:r>
              <w:t>57</w:t>
            </w:r>
          </w:p>
        </w:tc>
      </w:tr>
      <w:tr w:rsidR="004A24E3" w:rsidRPr="00BE6B3D" w14:paraId="414B4660" w14:textId="77777777" w:rsidTr="00704AA1">
        <w:trPr>
          <w:trHeight w:val="262"/>
        </w:trPr>
        <w:tc>
          <w:tcPr>
            <w:tcW w:w="4678" w:type="dxa"/>
          </w:tcPr>
          <w:p w14:paraId="63BA6BC2" w14:textId="77777777" w:rsidR="004A24E3" w:rsidRPr="00BE6B3D" w:rsidRDefault="004A37EE" w:rsidP="00704AA1">
            <w:r>
              <w:t xml:space="preserve">NPA </w:t>
            </w:r>
            <w:r w:rsidR="004A24E3" w:rsidRPr="00BE6B3D">
              <w:t>Exercise &amp; Fitness Leadership</w:t>
            </w:r>
          </w:p>
        </w:tc>
        <w:tc>
          <w:tcPr>
            <w:tcW w:w="1985" w:type="dxa"/>
          </w:tcPr>
          <w:p w14:paraId="01C4E41F" w14:textId="77777777" w:rsidR="004A24E3" w:rsidRPr="00BE6B3D" w:rsidRDefault="004A24E3" w:rsidP="00704AA1">
            <w:r w:rsidRPr="00BE6B3D">
              <w:t>OLHS, C/nauld</w:t>
            </w:r>
          </w:p>
        </w:tc>
        <w:tc>
          <w:tcPr>
            <w:tcW w:w="1204" w:type="dxa"/>
          </w:tcPr>
          <w:p w14:paraId="7970294A" w14:textId="77777777" w:rsidR="004A24E3" w:rsidRPr="00BE6B3D" w:rsidRDefault="004A37EE" w:rsidP="00704AA1">
            <w:pPr>
              <w:jc w:val="center"/>
            </w:pPr>
            <w:r>
              <w:t>17</w:t>
            </w:r>
          </w:p>
        </w:tc>
        <w:tc>
          <w:tcPr>
            <w:tcW w:w="1205" w:type="dxa"/>
          </w:tcPr>
          <w:p w14:paraId="5EECE648" w14:textId="77777777" w:rsidR="004A24E3" w:rsidRPr="001D3BDE" w:rsidRDefault="004A37EE" w:rsidP="00704AA1">
            <w:pPr>
              <w:jc w:val="center"/>
            </w:pPr>
            <w:r>
              <w:t>51</w:t>
            </w:r>
          </w:p>
        </w:tc>
      </w:tr>
      <w:tr w:rsidR="004A24E3" w:rsidRPr="00BE6B3D" w14:paraId="1DF00286" w14:textId="77777777" w:rsidTr="00704AA1">
        <w:trPr>
          <w:trHeight w:val="262"/>
        </w:trPr>
        <w:tc>
          <w:tcPr>
            <w:tcW w:w="4678" w:type="dxa"/>
            <w:tcBorders>
              <w:bottom w:val="single" w:sz="4" w:space="0" w:color="auto"/>
            </w:tcBorders>
          </w:tcPr>
          <w:p w14:paraId="7FD7B221" w14:textId="77777777" w:rsidR="004A24E3" w:rsidRPr="00BE6B3D" w:rsidRDefault="004A37EE" w:rsidP="00704AA1">
            <w:r>
              <w:t xml:space="preserve">L6 </w:t>
            </w:r>
            <w:r w:rsidR="004A24E3" w:rsidRPr="00BE6B3D">
              <w:t>Sport</w:t>
            </w:r>
            <w:r>
              <w:t>s</w:t>
            </w:r>
            <w:r w:rsidR="004A24E3" w:rsidRPr="00BE6B3D">
              <w:t xml:space="preserve"> Coaching </w:t>
            </w:r>
          </w:p>
        </w:tc>
        <w:tc>
          <w:tcPr>
            <w:tcW w:w="1985" w:type="dxa"/>
          </w:tcPr>
          <w:p w14:paraId="10D9935A" w14:textId="77777777" w:rsidR="004A24E3" w:rsidRPr="00BE6B3D" w:rsidRDefault="004A37EE" w:rsidP="00704AA1">
            <w:r>
              <w:t>Broadwood</w:t>
            </w:r>
          </w:p>
        </w:tc>
        <w:tc>
          <w:tcPr>
            <w:tcW w:w="1204" w:type="dxa"/>
          </w:tcPr>
          <w:p w14:paraId="05F6A4D0" w14:textId="77777777" w:rsidR="004A24E3" w:rsidRPr="00BE6B3D" w:rsidRDefault="004A37EE" w:rsidP="00704AA1">
            <w:pPr>
              <w:jc w:val="center"/>
            </w:pPr>
            <w:r>
              <w:t>26</w:t>
            </w:r>
          </w:p>
        </w:tc>
        <w:tc>
          <w:tcPr>
            <w:tcW w:w="1205" w:type="dxa"/>
          </w:tcPr>
          <w:p w14:paraId="621D6D1E" w14:textId="77777777" w:rsidR="004A24E3" w:rsidRPr="001D3BDE" w:rsidRDefault="004A37EE" w:rsidP="00704AA1">
            <w:pPr>
              <w:jc w:val="center"/>
            </w:pPr>
            <w:r>
              <w:t>78</w:t>
            </w:r>
          </w:p>
        </w:tc>
      </w:tr>
      <w:tr w:rsidR="004A24E3" w:rsidRPr="00BE6B3D" w14:paraId="6EF61804" w14:textId="77777777" w:rsidTr="00704AA1">
        <w:trPr>
          <w:trHeight w:val="262"/>
        </w:trPr>
        <w:tc>
          <w:tcPr>
            <w:tcW w:w="4678" w:type="dxa"/>
            <w:tcBorders>
              <w:bottom w:val="single" w:sz="4" w:space="0" w:color="auto"/>
            </w:tcBorders>
          </w:tcPr>
          <w:p w14:paraId="1B9D945E" w14:textId="77777777" w:rsidR="004A24E3" w:rsidRPr="00BE6B3D" w:rsidRDefault="004A37EE" w:rsidP="00704AA1">
            <w:r>
              <w:t>ESOL</w:t>
            </w:r>
          </w:p>
        </w:tc>
        <w:tc>
          <w:tcPr>
            <w:tcW w:w="1985" w:type="dxa"/>
            <w:tcBorders>
              <w:bottom w:val="single" w:sz="4" w:space="0" w:color="auto"/>
            </w:tcBorders>
          </w:tcPr>
          <w:p w14:paraId="07518AC8" w14:textId="77777777" w:rsidR="004A24E3" w:rsidRPr="00BE6B3D" w:rsidRDefault="004A37EE" w:rsidP="00704AA1">
            <w:r>
              <w:t>Coatbridge High</w:t>
            </w:r>
          </w:p>
        </w:tc>
        <w:tc>
          <w:tcPr>
            <w:tcW w:w="1204" w:type="dxa"/>
          </w:tcPr>
          <w:p w14:paraId="5E45C9B6" w14:textId="77777777" w:rsidR="004A24E3" w:rsidRPr="00BE6B3D" w:rsidRDefault="004A37EE" w:rsidP="00704AA1">
            <w:pPr>
              <w:jc w:val="center"/>
            </w:pPr>
            <w:r>
              <w:t>15</w:t>
            </w:r>
          </w:p>
        </w:tc>
        <w:tc>
          <w:tcPr>
            <w:tcW w:w="1205" w:type="dxa"/>
          </w:tcPr>
          <w:p w14:paraId="365827A8" w14:textId="77777777" w:rsidR="004A24E3" w:rsidRPr="001D3BDE" w:rsidRDefault="004A37EE" w:rsidP="00704AA1">
            <w:pPr>
              <w:jc w:val="center"/>
            </w:pPr>
            <w:r>
              <w:t>60</w:t>
            </w:r>
          </w:p>
        </w:tc>
      </w:tr>
      <w:tr w:rsidR="001244CD" w:rsidRPr="00BE6B3D" w14:paraId="483C73D3" w14:textId="77777777" w:rsidTr="00704AA1">
        <w:trPr>
          <w:trHeight w:val="262"/>
        </w:trPr>
        <w:tc>
          <w:tcPr>
            <w:tcW w:w="4678" w:type="dxa"/>
            <w:tcBorders>
              <w:bottom w:val="single" w:sz="4" w:space="0" w:color="auto"/>
            </w:tcBorders>
          </w:tcPr>
          <w:p w14:paraId="7204564C" w14:textId="77777777" w:rsidR="001244CD" w:rsidRDefault="001244CD" w:rsidP="00704AA1">
            <w:r>
              <w:t xml:space="preserve">Auto </w:t>
            </w:r>
          </w:p>
        </w:tc>
        <w:tc>
          <w:tcPr>
            <w:tcW w:w="1985" w:type="dxa"/>
            <w:tcBorders>
              <w:bottom w:val="single" w:sz="4" w:space="0" w:color="auto"/>
            </w:tcBorders>
          </w:tcPr>
          <w:p w14:paraId="2B6FA3C3" w14:textId="77777777" w:rsidR="001244CD" w:rsidRDefault="001244CD" w:rsidP="00704AA1">
            <w:r>
              <w:t>St Maurice’s</w:t>
            </w:r>
          </w:p>
        </w:tc>
        <w:tc>
          <w:tcPr>
            <w:tcW w:w="1204" w:type="dxa"/>
          </w:tcPr>
          <w:p w14:paraId="74EA36F2" w14:textId="77777777" w:rsidR="001244CD" w:rsidRDefault="001244CD" w:rsidP="00704AA1">
            <w:pPr>
              <w:jc w:val="center"/>
            </w:pPr>
            <w:r>
              <w:t>12</w:t>
            </w:r>
          </w:p>
        </w:tc>
        <w:tc>
          <w:tcPr>
            <w:tcW w:w="1205" w:type="dxa"/>
          </w:tcPr>
          <w:p w14:paraId="584ACA37" w14:textId="77777777" w:rsidR="001244CD" w:rsidRDefault="001244CD" w:rsidP="00704AA1">
            <w:pPr>
              <w:jc w:val="center"/>
            </w:pPr>
            <w:r>
              <w:t>57</w:t>
            </w:r>
          </w:p>
        </w:tc>
      </w:tr>
      <w:tr w:rsidR="001244CD" w:rsidRPr="00BE6B3D" w14:paraId="25960BE8" w14:textId="77777777" w:rsidTr="00704AA1">
        <w:trPr>
          <w:trHeight w:val="262"/>
        </w:trPr>
        <w:tc>
          <w:tcPr>
            <w:tcW w:w="4678" w:type="dxa"/>
            <w:tcBorders>
              <w:bottom w:val="single" w:sz="4" w:space="0" w:color="auto"/>
            </w:tcBorders>
          </w:tcPr>
          <w:p w14:paraId="5234494E" w14:textId="77777777" w:rsidR="001244CD" w:rsidRDefault="001244CD" w:rsidP="00704AA1">
            <w:r>
              <w:t xml:space="preserve">Auto </w:t>
            </w:r>
          </w:p>
        </w:tc>
        <w:tc>
          <w:tcPr>
            <w:tcW w:w="1985" w:type="dxa"/>
            <w:tcBorders>
              <w:bottom w:val="single" w:sz="4" w:space="0" w:color="auto"/>
            </w:tcBorders>
          </w:tcPr>
          <w:p w14:paraId="3AED2581" w14:textId="77777777" w:rsidR="001244CD" w:rsidRDefault="001244CD" w:rsidP="00704AA1">
            <w:r>
              <w:t>Caldervale</w:t>
            </w:r>
          </w:p>
        </w:tc>
        <w:tc>
          <w:tcPr>
            <w:tcW w:w="1204" w:type="dxa"/>
          </w:tcPr>
          <w:p w14:paraId="36C49C7B" w14:textId="77777777" w:rsidR="001244CD" w:rsidRDefault="001244CD" w:rsidP="00704AA1">
            <w:pPr>
              <w:jc w:val="center"/>
            </w:pPr>
            <w:r>
              <w:t>14</w:t>
            </w:r>
          </w:p>
        </w:tc>
        <w:tc>
          <w:tcPr>
            <w:tcW w:w="1205" w:type="dxa"/>
          </w:tcPr>
          <w:p w14:paraId="2FB3F3A0" w14:textId="77777777" w:rsidR="001244CD" w:rsidRDefault="001244CD" w:rsidP="00704AA1">
            <w:pPr>
              <w:jc w:val="center"/>
            </w:pPr>
            <w:r>
              <w:t>59</w:t>
            </w:r>
          </w:p>
        </w:tc>
      </w:tr>
      <w:tr w:rsidR="001244CD" w:rsidRPr="00BE6B3D" w14:paraId="17B7C77B" w14:textId="77777777" w:rsidTr="00704AA1">
        <w:trPr>
          <w:trHeight w:val="262"/>
        </w:trPr>
        <w:tc>
          <w:tcPr>
            <w:tcW w:w="4678" w:type="dxa"/>
            <w:tcBorders>
              <w:bottom w:val="single" w:sz="4" w:space="0" w:color="auto"/>
            </w:tcBorders>
          </w:tcPr>
          <w:p w14:paraId="08538167" w14:textId="77777777" w:rsidR="001244CD" w:rsidRDefault="001244CD" w:rsidP="00704AA1">
            <w:r>
              <w:t>Beauty Skills</w:t>
            </w:r>
          </w:p>
        </w:tc>
        <w:tc>
          <w:tcPr>
            <w:tcW w:w="1985" w:type="dxa"/>
            <w:tcBorders>
              <w:bottom w:val="single" w:sz="4" w:space="0" w:color="auto"/>
            </w:tcBorders>
          </w:tcPr>
          <w:p w14:paraId="0697EFCA" w14:textId="77777777" w:rsidR="001244CD" w:rsidRDefault="001244CD" w:rsidP="00704AA1">
            <w:r>
              <w:t>St Andrew’s</w:t>
            </w:r>
          </w:p>
        </w:tc>
        <w:tc>
          <w:tcPr>
            <w:tcW w:w="1204" w:type="dxa"/>
          </w:tcPr>
          <w:p w14:paraId="0DD6C1AC" w14:textId="77777777" w:rsidR="001244CD" w:rsidRDefault="001244CD" w:rsidP="00704AA1">
            <w:pPr>
              <w:jc w:val="center"/>
            </w:pPr>
            <w:r>
              <w:t>16</w:t>
            </w:r>
          </w:p>
        </w:tc>
        <w:tc>
          <w:tcPr>
            <w:tcW w:w="1205" w:type="dxa"/>
          </w:tcPr>
          <w:p w14:paraId="02D09A30" w14:textId="77777777" w:rsidR="001244CD" w:rsidRDefault="001244CD" w:rsidP="00704AA1">
            <w:pPr>
              <w:jc w:val="center"/>
            </w:pPr>
            <w:r>
              <w:t>48</w:t>
            </w:r>
          </w:p>
        </w:tc>
      </w:tr>
      <w:tr w:rsidR="001244CD" w:rsidRPr="00BE6B3D" w14:paraId="055FE761" w14:textId="77777777" w:rsidTr="00704AA1">
        <w:trPr>
          <w:trHeight w:val="262"/>
        </w:trPr>
        <w:tc>
          <w:tcPr>
            <w:tcW w:w="4678" w:type="dxa"/>
            <w:tcBorders>
              <w:bottom w:val="single" w:sz="4" w:space="0" w:color="auto"/>
            </w:tcBorders>
          </w:tcPr>
          <w:p w14:paraId="006C7B54" w14:textId="77777777" w:rsidR="001244CD" w:rsidRDefault="001244CD" w:rsidP="00704AA1">
            <w:r>
              <w:t>Football Participation, Coaching and Performance</w:t>
            </w:r>
          </w:p>
        </w:tc>
        <w:tc>
          <w:tcPr>
            <w:tcW w:w="1985" w:type="dxa"/>
            <w:tcBorders>
              <w:bottom w:val="single" w:sz="4" w:space="0" w:color="auto"/>
            </w:tcBorders>
          </w:tcPr>
          <w:p w14:paraId="5CC3EE20" w14:textId="77777777" w:rsidR="001244CD" w:rsidRDefault="001244CD" w:rsidP="00704AA1">
            <w:r>
              <w:t>St Maurice’s</w:t>
            </w:r>
          </w:p>
        </w:tc>
        <w:tc>
          <w:tcPr>
            <w:tcW w:w="1204" w:type="dxa"/>
          </w:tcPr>
          <w:p w14:paraId="63932CB2" w14:textId="77777777" w:rsidR="001244CD" w:rsidRDefault="001244CD" w:rsidP="00704AA1">
            <w:pPr>
              <w:jc w:val="center"/>
            </w:pPr>
            <w:r>
              <w:t>25</w:t>
            </w:r>
          </w:p>
        </w:tc>
        <w:tc>
          <w:tcPr>
            <w:tcW w:w="1205" w:type="dxa"/>
          </w:tcPr>
          <w:p w14:paraId="2026A3A0" w14:textId="77777777" w:rsidR="001244CD" w:rsidRDefault="001244CD" w:rsidP="00704AA1">
            <w:pPr>
              <w:jc w:val="center"/>
            </w:pPr>
            <w:r>
              <w:t>50</w:t>
            </w:r>
          </w:p>
        </w:tc>
      </w:tr>
      <w:tr w:rsidR="001244CD" w:rsidRPr="00BE6B3D" w14:paraId="34775B1D" w14:textId="77777777" w:rsidTr="00704AA1">
        <w:trPr>
          <w:trHeight w:val="262"/>
        </w:trPr>
        <w:tc>
          <w:tcPr>
            <w:tcW w:w="4678" w:type="dxa"/>
            <w:tcBorders>
              <w:bottom w:val="single" w:sz="4" w:space="0" w:color="auto"/>
            </w:tcBorders>
          </w:tcPr>
          <w:p w14:paraId="4B3C14D5" w14:textId="77777777" w:rsidR="001244CD" w:rsidRDefault="001244CD" w:rsidP="00704AA1">
            <w:r w:rsidRPr="001244CD">
              <w:t>Football Participation, Coaching and Performance</w:t>
            </w:r>
          </w:p>
        </w:tc>
        <w:tc>
          <w:tcPr>
            <w:tcW w:w="1985" w:type="dxa"/>
            <w:tcBorders>
              <w:bottom w:val="single" w:sz="4" w:space="0" w:color="auto"/>
            </w:tcBorders>
          </w:tcPr>
          <w:p w14:paraId="5AF809BE" w14:textId="77777777" w:rsidR="001244CD" w:rsidRDefault="001244CD" w:rsidP="00704AA1">
            <w:r>
              <w:t xml:space="preserve">St Maurice’s </w:t>
            </w:r>
          </w:p>
        </w:tc>
        <w:tc>
          <w:tcPr>
            <w:tcW w:w="1204" w:type="dxa"/>
          </w:tcPr>
          <w:p w14:paraId="789A9A1B" w14:textId="77777777" w:rsidR="001244CD" w:rsidRDefault="001244CD" w:rsidP="00704AA1">
            <w:pPr>
              <w:jc w:val="center"/>
            </w:pPr>
            <w:r>
              <w:t>23</w:t>
            </w:r>
          </w:p>
        </w:tc>
        <w:tc>
          <w:tcPr>
            <w:tcW w:w="1205" w:type="dxa"/>
          </w:tcPr>
          <w:p w14:paraId="5E170713" w14:textId="77777777" w:rsidR="001244CD" w:rsidRDefault="001244CD" w:rsidP="00704AA1">
            <w:pPr>
              <w:jc w:val="center"/>
            </w:pPr>
            <w:r>
              <w:t>46</w:t>
            </w:r>
          </w:p>
        </w:tc>
      </w:tr>
      <w:tr w:rsidR="001244CD" w:rsidRPr="00BE6B3D" w14:paraId="12D2193B" w14:textId="77777777" w:rsidTr="00704AA1">
        <w:trPr>
          <w:trHeight w:val="262"/>
        </w:trPr>
        <w:tc>
          <w:tcPr>
            <w:tcW w:w="4678" w:type="dxa"/>
            <w:tcBorders>
              <w:bottom w:val="single" w:sz="4" w:space="0" w:color="auto"/>
            </w:tcBorders>
          </w:tcPr>
          <w:p w14:paraId="61EF40FF" w14:textId="77777777" w:rsidR="001244CD" w:rsidRDefault="001244CD" w:rsidP="00704AA1">
            <w:r w:rsidRPr="001244CD">
              <w:t>Football Participation, Coaching and Performance</w:t>
            </w:r>
          </w:p>
        </w:tc>
        <w:tc>
          <w:tcPr>
            <w:tcW w:w="1985" w:type="dxa"/>
            <w:tcBorders>
              <w:bottom w:val="single" w:sz="4" w:space="0" w:color="auto"/>
            </w:tcBorders>
          </w:tcPr>
          <w:p w14:paraId="329D7232" w14:textId="77777777" w:rsidR="001244CD" w:rsidRDefault="001244CD" w:rsidP="00704AA1">
            <w:r>
              <w:t>St Maurice’s</w:t>
            </w:r>
          </w:p>
        </w:tc>
        <w:tc>
          <w:tcPr>
            <w:tcW w:w="1204" w:type="dxa"/>
          </w:tcPr>
          <w:p w14:paraId="5D32AFCB" w14:textId="77777777" w:rsidR="001244CD" w:rsidRDefault="001244CD" w:rsidP="00704AA1">
            <w:pPr>
              <w:jc w:val="center"/>
            </w:pPr>
            <w:r>
              <w:t>17</w:t>
            </w:r>
          </w:p>
        </w:tc>
        <w:tc>
          <w:tcPr>
            <w:tcW w:w="1205" w:type="dxa"/>
          </w:tcPr>
          <w:p w14:paraId="7C8EF175" w14:textId="77777777" w:rsidR="001244CD" w:rsidRDefault="001244CD" w:rsidP="00704AA1">
            <w:pPr>
              <w:jc w:val="center"/>
            </w:pPr>
            <w:r>
              <w:t>34</w:t>
            </w:r>
          </w:p>
        </w:tc>
      </w:tr>
      <w:tr w:rsidR="004A24E3" w:rsidRPr="00BE6B3D" w14:paraId="1FD8F0EA" w14:textId="77777777" w:rsidTr="00704AA1">
        <w:trPr>
          <w:trHeight w:val="317"/>
        </w:trPr>
        <w:tc>
          <w:tcPr>
            <w:tcW w:w="4678" w:type="dxa"/>
            <w:tcBorders>
              <w:top w:val="single" w:sz="4" w:space="0" w:color="auto"/>
              <w:left w:val="nil"/>
              <w:bottom w:val="nil"/>
              <w:right w:val="single" w:sz="4" w:space="0" w:color="auto"/>
            </w:tcBorders>
          </w:tcPr>
          <w:p w14:paraId="211EAC80" w14:textId="77777777" w:rsidR="004A24E3" w:rsidRPr="00BE6B3D" w:rsidRDefault="004A24E3" w:rsidP="00704AA1"/>
        </w:tc>
        <w:tc>
          <w:tcPr>
            <w:tcW w:w="1985" w:type="dxa"/>
            <w:tcBorders>
              <w:left w:val="single" w:sz="4" w:space="0" w:color="auto"/>
            </w:tcBorders>
          </w:tcPr>
          <w:p w14:paraId="30CC6997" w14:textId="77777777" w:rsidR="004A24E3" w:rsidRPr="00906BE0" w:rsidRDefault="004A24E3" w:rsidP="00704AA1">
            <w:pPr>
              <w:rPr>
                <w:b/>
              </w:rPr>
            </w:pPr>
            <w:r w:rsidRPr="00BE6B3D">
              <w:rPr>
                <w:b/>
              </w:rPr>
              <w:t>Total</w:t>
            </w:r>
          </w:p>
        </w:tc>
        <w:tc>
          <w:tcPr>
            <w:tcW w:w="1204" w:type="dxa"/>
          </w:tcPr>
          <w:p w14:paraId="2CFB9D73" w14:textId="77777777" w:rsidR="004A24E3" w:rsidRPr="00BE6B3D" w:rsidRDefault="001244CD" w:rsidP="00704AA1">
            <w:pPr>
              <w:jc w:val="center"/>
              <w:rPr>
                <w:b/>
              </w:rPr>
            </w:pPr>
            <w:r>
              <w:rPr>
                <w:b/>
              </w:rPr>
              <w:t>357</w:t>
            </w:r>
          </w:p>
        </w:tc>
        <w:tc>
          <w:tcPr>
            <w:tcW w:w="1205" w:type="dxa"/>
          </w:tcPr>
          <w:p w14:paraId="4BD40537" w14:textId="77777777" w:rsidR="004A24E3" w:rsidRPr="001D3BDE" w:rsidRDefault="007F4D15" w:rsidP="00704AA1">
            <w:pPr>
              <w:jc w:val="center"/>
              <w:rPr>
                <w:b/>
              </w:rPr>
            </w:pPr>
            <w:r>
              <w:rPr>
                <w:b/>
              </w:rPr>
              <w:t>1181</w:t>
            </w:r>
          </w:p>
        </w:tc>
      </w:tr>
    </w:tbl>
    <w:p w14:paraId="609F03FE" w14:textId="77777777" w:rsidR="007B48B7" w:rsidRDefault="007B48B7" w:rsidP="00704AA1">
      <w:pPr>
        <w:pStyle w:val="Heading3"/>
        <w:spacing w:before="0" w:line="240" w:lineRule="auto"/>
        <w:rPr>
          <w:b/>
          <w:sz w:val="22"/>
          <w:szCs w:val="22"/>
        </w:rPr>
      </w:pPr>
    </w:p>
    <w:p w14:paraId="4F690FF3" w14:textId="77777777" w:rsidR="004A37EE" w:rsidRDefault="00704AA1" w:rsidP="00704AA1">
      <w:pPr>
        <w:spacing w:after="0" w:line="240" w:lineRule="auto"/>
        <w:ind w:left="567" w:hanging="567"/>
        <w:jc w:val="both"/>
        <w:rPr>
          <w:rFonts w:cstheme="minorHAnsi"/>
        </w:rPr>
      </w:pPr>
      <w:r>
        <w:t>3.3</w:t>
      </w:r>
      <w:r>
        <w:tab/>
      </w:r>
      <w:r w:rsidR="007B48B7">
        <w:rPr>
          <w:rFonts w:cstheme="minorHAnsi"/>
        </w:rPr>
        <w:t>There has been a</w:t>
      </w:r>
      <w:r w:rsidR="004A37EE">
        <w:rPr>
          <w:rFonts w:cstheme="minorHAnsi"/>
        </w:rPr>
        <w:t>n</w:t>
      </w:r>
      <w:r w:rsidR="007B48B7">
        <w:rPr>
          <w:rFonts w:cstheme="minorHAnsi"/>
        </w:rPr>
        <w:t xml:space="preserve"> increase in students enrolled on vocational programmes in S</w:t>
      </w:r>
      <w:r w:rsidR="004A37EE">
        <w:rPr>
          <w:rFonts w:cstheme="minorHAnsi"/>
        </w:rPr>
        <w:t>3-6</w:t>
      </w:r>
      <w:r w:rsidR="007B48B7">
        <w:rPr>
          <w:rFonts w:cstheme="minorHAnsi"/>
        </w:rPr>
        <w:t xml:space="preserve"> for 2</w:t>
      </w:r>
      <w:r w:rsidR="004A37EE">
        <w:rPr>
          <w:rFonts w:cstheme="minorHAnsi"/>
        </w:rPr>
        <w:t>4</w:t>
      </w:r>
      <w:r w:rsidR="007B48B7">
        <w:rPr>
          <w:rFonts w:cstheme="minorHAnsi"/>
        </w:rPr>
        <w:t>/2</w:t>
      </w:r>
      <w:r w:rsidR="004A37EE">
        <w:rPr>
          <w:rFonts w:cstheme="minorHAnsi"/>
        </w:rPr>
        <w:t>5</w:t>
      </w:r>
      <w:r w:rsidR="007B48B7">
        <w:rPr>
          <w:rFonts w:cstheme="minorHAnsi"/>
        </w:rPr>
        <w:t xml:space="preserve">. </w:t>
      </w:r>
      <w:r w:rsidR="004A37EE">
        <w:rPr>
          <w:rFonts w:cstheme="minorHAnsi"/>
        </w:rPr>
        <w:t xml:space="preserve">There </w:t>
      </w:r>
      <w:r w:rsidR="005A6F07">
        <w:rPr>
          <w:rFonts w:cstheme="minorHAnsi"/>
        </w:rPr>
        <w:t>have</w:t>
      </w:r>
      <w:r w:rsidR="004A37EE">
        <w:rPr>
          <w:rFonts w:cstheme="minorHAnsi"/>
        </w:rPr>
        <w:t xml:space="preserve"> been an additional </w:t>
      </w:r>
      <w:r w:rsidR="0029089B">
        <w:rPr>
          <w:rFonts w:cstheme="minorHAnsi"/>
        </w:rPr>
        <w:t>91</w:t>
      </w:r>
      <w:r w:rsidR="004A37EE">
        <w:rPr>
          <w:rFonts w:cstheme="minorHAnsi"/>
        </w:rPr>
        <w:t xml:space="preserve"> pupils enrolled, which equates to </w:t>
      </w:r>
      <w:r w:rsidR="0029089B">
        <w:rPr>
          <w:rFonts w:cstheme="minorHAnsi"/>
        </w:rPr>
        <w:t>25</w:t>
      </w:r>
      <w:r w:rsidR="004A37EE">
        <w:rPr>
          <w:rFonts w:cstheme="minorHAnsi"/>
        </w:rPr>
        <w:t>%</w:t>
      </w:r>
      <w:r>
        <w:rPr>
          <w:rFonts w:cstheme="minorHAnsi"/>
        </w:rPr>
        <w:t>.</w:t>
      </w:r>
    </w:p>
    <w:p w14:paraId="0C95AD9B" w14:textId="77777777" w:rsidR="001244CD" w:rsidRDefault="004A37EE" w:rsidP="00704AA1">
      <w:pPr>
        <w:spacing w:after="0" w:line="240" w:lineRule="auto"/>
        <w:ind w:left="567"/>
        <w:jc w:val="both"/>
        <w:rPr>
          <w:rFonts w:cstheme="minorHAnsi"/>
        </w:rPr>
      </w:pPr>
      <w:r>
        <w:rPr>
          <w:rFonts w:cstheme="minorHAnsi"/>
        </w:rPr>
        <w:t>There is one less Early Learning and Childcare class</w:t>
      </w:r>
      <w:r w:rsidR="001244CD">
        <w:rPr>
          <w:rFonts w:cstheme="minorHAnsi"/>
        </w:rPr>
        <w:t xml:space="preserve"> for AY24/25 </w:t>
      </w:r>
      <w:r w:rsidR="0029089B">
        <w:rPr>
          <w:rFonts w:cstheme="minorHAnsi"/>
        </w:rPr>
        <w:t>compared</w:t>
      </w:r>
      <w:r w:rsidR="001244CD">
        <w:rPr>
          <w:rFonts w:cstheme="minorHAnsi"/>
        </w:rPr>
        <w:t xml:space="preserve"> to AY23/24, however</w:t>
      </w:r>
      <w:r w:rsidR="00704AA1">
        <w:rPr>
          <w:rFonts w:cstheme="minorHAnsi"/>
        </w:rPr>
        <w:t>,</w:t>
      </w:r>
      <w:r w:rsidR="001244CD">
        <w:rPr>
          <w:rFonts w:cstheme="minorHAnsi"/>
        </w:rPr>
        <w:t xml:space="preserve"> three new sites have been added: Greenfaulds, Cardinal Newman and Airdrie Academy</w:t>
      </w:r>
      <w:r w:rsidR="00704AA1">
        <w:rPr>
          <w:rFonts w:cstheme="minorHAnsi"/>
        </w:rPr>
        <w:t>.</w:t>
      </w:r>
    </w:p>
    <w:p w14:paraId="6531BBFE" w14:textId="77777777" w:rsidR="001244CD" w:rsidRDefault="001244CD" w:rsidP="00704AA1">
      <w:pPr>
        <w:spacing w:after="0" w:line="240" w:lineRule="auto"/>
        <w:ind w:left="567"/>
        <w:jc w:val="both"/>
      </w:pPr>
      <w:r>
        <w:t>There is an additional Hair, Make-up and Beauty class for AY24/25 delivered from Ch</w:t>
      </w:r>
      <w:r w:rsidR="0029089B">
        <w:t>r</w:t>
      </w:r>
      <w:r>
        <w:t>yston High School</w:t>
      </w:r>
      <w:r w:rsidR="00704AA1">
        <w:t>.</w:t>
      </w:r>
    </w:p>
    <w:p w14:paraId="4005F151" w14:textId="77777777" w:rsidR="001244CD" w:rsidRDefault="001244CD" w:rsidP="00704AA1">
      <w:pPr>
        <w:spacing w:after="0" w:line="240" w:lineRule="auto"/>
        <w:ind w:left="567"/>
        <w:jc w:val="both"/>
      </w:pPr>
      <w:r>
        <w:t xml:space="preserve">Criminology has increased its numbers for AY24/25 to 22, which is an additional </w:t>
      </w:r>
      <w:r w:rsidR="00C47229">
        <w:t xml:space="preserve">eight </w:t>
      </w:r>
      <w:r>
        <w:t>pupils</w:t>
      </w:r>
      <w:r w:rsidR="00704AA1">
        <w:t>.</w:t>
      </w:r>
    </w:p>
    <w:p w14:paraId="3F07756F" w14:textId="77777777" w:rsidR="0029089B" w:rsidRDefault="0029089B" w:rsidP="00704AA1">
      <w:pPr>
        <w:spacing w:after="0" w:line="240" w:lineRule="auto"/>
        <w:ind w:left="567"/>
        <w:jc w:val="both"/>
      </w:pPr>
      <w:r>
        <w:t>Auto is now delivering IMI qualifications rather than the Foundation Apprenticeship award at L5</w:t>
      </w:r>
      <w:r w:rsidR="00704AA1">
        <w:t>.</w:t>
      </w:r>
    </w:p>
    <w:p w14:paraId="1C310854" w14:textId="77777777" w:rsidR="0029089B" w:rsidRDefault="0029089B" w:rsidP="00704AA1">
      <w:pPr>
        <w:spacing w:after="0" w:line="240" w:lineRule="auto"/>
        <w:ind w:left="567"/>
        <w:jc w:val="both"/>
      </w:pPr>
      <w:r>
        <w:t>Increase in Sports courses for school-college partnership activity, pa</w:t>
      </w:r>
      <w:r w:rsidR="00C47229">
        <w:t xml:space="preserve">rticularly, </w:t>
      </w:r>
      <w:r>
        <w:t>in relation to schools in the Cumbernauld area.</w:t>
      </w:r>
    </w:p>
    <w:p w14:paraId="201952AA" w14:textId="77777777" w:rsidR="00C47229" w:rsidRDefault="00C47229" w:rsidP="00C47229">
      <w:pPr>
        <w:spacing w:after="0" w:line="240" w:lineRule="auto"/>
      </w:pPr>
    </w:p>
    <w:p w14:paraId="0684F690" w14:textId="77777777" w:rsidR="00C47229" w:rsidRDefault="00C47229">
      <w:r>
        <w:br w:type="page"/>
      </w:r>
    </w:p>
    <w:p w14:paraId="35F3ABA2" w14:textId="77777777" w:rsidR="00C47229" w:rsidRDefault="00C47229" w:rsidP="00C47229">
      <w:pPr>
        <w:pStyle w:val="Heading3"/>
        <w:spacing w:before="0" w:line="240" w:lineRule="auto"/>
        <w:ind w:left="567" w:hanging="567"/>
        <w:rPr>
          <w:b/>
        </w:rPr>
      </w:pPr>
      <w:r>
        <w:rPr>
          <w:b/>
        </w:rPr>
        <w:lastRenderedPageBreak/>
        <w:t>4</w:t>
      </w:r>
      <w:r w:rsidRPr="00D4189F">
        <w:rPr>
          <w:b/>
        </w:rPr>
        <w:t>.</w:t>
      </w:r>
      <w:r w:rsidRPr="00D4189F">
        <w:rPr>
          <w:b/>
        </w:rPr>
        <w:tab/>
      </w:r>
      <w:r>
        <w:rPr>
          <w:b/>
        </w:rPr>
        <w:t>Core ASN Courses</w:t>
      </w:r>
    </w:p>
    <w:p w14:paraId="600C3DF7" w14:textId="77777777" w:rsidR="00C47229" w:rsidRDefault="00C47229" w:rsidP="00C47229">
      <w:pPr>
        <w:spacing w:after="0" w:line="240" w:lineRule="auto"/>
      </w:pPr>
    </w:p>
    <w:p w14:paraId="50B21DF2" w14:textId="77777777" w:rsidR="00D4189F" w:rsidRDefault="00D4189F" w:rsidP="00D4189F">
      <w:pPr>
        <w:spacing w:after="0" w:line="240" w:lineRule="auto"/>
        <w:ind w:left="567" w:hanging="567"/>
        <w:jc w:val="both"/>
        <w:rPr>
          <w:rFonts w:cstheme="minorHAnsi"/>
        </w:rPr>
      </w:pPr>
      <w:r>
        <w:rPr>
          <w:rFonts w:cstheme="minorHAnsi"/>
        </w:rPr>
        <w:t>4.1</w:t>
      </w:r>
      <w:r>
        <w:rPr>
          <w:rFonts w:cstheme="minorHAnsi"/>
        </w:rPr>
        <w:tab/>
        <w:t>Our ASN courses are delivered in partnership with Buchanan High School.</w:t>
      </w:r>
    </w:p>
    <w:p w14:paraId="5C33B85C" w14:textId="77777777" w:rsidR="00D4189F" w:rsidRDefault="00D4189F" w:rsidP="00D4189F">
      <w:pPr>
        <w:spacing w:after="0" w:line="240" w:lineRule="auto"/>
        <w:ind w:left="567" w:hanging="567"/>
        <w:jc w:val="both"/>
        <w:rPr>
          <w:rFonts w:cstheme="minorHAnsi"/>
        </w:rPr>
      </w:pPr>
    </w:p>
    <w:p w14:paraId="47348D65" w14:textId="77777777" w:rsidR="00D4189F" w:rsidRDefault="00D4189F" w:rsidP="00D4189F">
      <w:pPr>
        <w:spacing w:after="0" w:line="240" w:lineRule="auto"/>
        <w:ind w:left="567" w:hanging="567"/>
        <w:rPr>
          <w:rFonts w:cstheme="minorHAnsi"/>
        </w:rPr>
      </w:pPr>
      <w:r>
        <w:rPr>
          <w:rFonts w:cstheme="minorHAnsi"/>
        </w:rPr>
        <w:t xml:space="preserve">4.2 </w:t>
      </w:r>
      <w:r>
        <w:rPr>
          <w:rFonts w:cstheme="minorHAnsi"/>
        </w:rPr>
        <w:tab/>
        <w:t>Table 3: ASN Courses Buchanan High:</w:t>
      </w:r>
    </w:p>
    <w:p w14:paraId="46212BB7" w14:textId="77777777" w:rsidR="00D4189F" w:rsidRDefault="00D4189F" w:rsidP="00D4189F">
      <w:pPr>
        <w:spacing w:after="0" w:line="240" w:lineRule="auto"/>
        <w:ind w:left="567" w:hanging="567"/>
        <w:rPr>
          <w:rFonts w:cstheme="minorHAnsi"/>
        </w:rPr>
      </w:pPr>
    </w:p>
    <w:p w14:paraId="0196E506" w14:textId="77777777" w:rsidR="00D4189F" w:rsidRDefault="00D4189F" w:rsidP="00D4189F">
      <w:pPr>
        <w:pStyle w:val="Heading3"/>
        <w:spacing w:before="0" w:line="240" w:lineRule="auto"/>
        <w:ind w:left="567" w:hanging="567"/>
        <w:rPr>
          <w:b/>
        </w:rPr>
      </w:pPr>
      <w:r>
        <w:rPr>
          <w:b/>
        </w:rPr>
        <w:tab/>
      </w:r>
      <w:r w:rsidRPr="00DB4B9F">
        <w:rPr>
          <w:b/>
        </w:rPr>
        <w:t>ASN Courses</w:t>
      </w:r>
    </w:p>
    <w:p w14:paraId="14DCCCFB" w14:textId="77777777" w:rsidR="00D4189F" w:rsidRPr="00D4189F" w:rsidRDefault="00D4189F" w:rsidP="00D4189F">
      <w:pPr>
        <w:spacing w:after="0" w:line="240" w:lineRule="auto"/>
      </w:pPr>
    </w:p>
    <w:tbl>
      <w:tblPr>
        <w:tblStyle w:val="TableGrid2"/>
        <w:tblW w:w="9072" w:type="dxa"/>
        <w:tblInd w:w="-5" w:type="dxa"/>
        <w:tblLayout w:type="fixed"/>
        <w:tblLook w:val="04A0" w:firstRow="1" w:lastRow="0" w:firstColumn="1" w:lastColumn="0" w:noHBand="0" w:noVBand="1"/>
      </w:tblPr>
      <w:tblGrid>
        <w:gridCol w:w="4678"/>
        <w:gridCol w:w="1985"/>
        <w:gridCol w:w="1275"/>
        <w:gridCol w:w="1134"/>
      </w:tblGrid>
      <w:tr w:rsidR="0029089B" w:rsidRPr="00DB4B9F" w14:paraId="721E1FA0" w14:textId="77777777" w:rsidTr="00C47229">
        <w:trPr>
          <w:trHeight w:val="918"/>
        </w:trPr>
        <w:tc>
          <w:tcPr>
            <w:tcW w:w="4678" w:type="dxa"/>
            <w:shd w:val="clear" w:color="auto" w:fill="D9E2F3" w:themeFill="accent1" w:themeFillTint="33"/>
          </w:tcPr>
          <w:p w14:paraId="75B07CB1" w14:textId="77777777" w:rsidR="0029089B" w:rsidRPr="00DB4B9F" w:rsidRDefault="0029089B" w:rsidP="00D4189F">
            <w:pPr>
              <w:jc w:val="center"/>
              <w:rPr>
                <w:b/>
                <w:sz w:val="19"/>
                <w:szCs w:val="19"/>
              </w:rPr>
            </w:pPr>
            <w:r w:rsidRPr="00DB4B9F">
              <w:rPr>
                <w:b/>
                <w:sz w:val="19"/>
                <w:szCs w:val="19"/>
              </w:rPr>
              <w:t>Course Title</w:t>
            </w:r>
          </w:p>
        </w:tc>
        <w:tc>
          <w:tcPr>
            <w:tcW w:w="1985" w:type="dxa"/>
            <w:shd w:val="clear" w:color="auto" w:fill="D9E2F3" w:themeFill="accent1" w:themeFillTint="33"/>
          </w:tcPr>
          <w:p w14:paraId="0EAC90E5" w14:textId="77777777" w:rsidR="0029089B" w:rsidRPr="00DB4B9F" w:rsidRDefault="0029089B" w:rsidP="00D4189F">
            <w:pPr>
              <w:jc w:val="center"/>
              <w:rPr>
                <w:b/>
                <w:sz w:val="19"/>
                <w:szCs w:val="19"/>
              </w:rPr>
            </w:pPr>
            <w:r w:rsidRPr="00DB4B9F">
              <w:rPr>
                <w:b/>
                <w:sz w:val="19"/>
                <w:szCs w:val="19"/>
              </w:rPr>
              <w:t>Location</w:t>
            </w:r>
          </w:p>
        </w:tc>
        <w:tc>
          <w:tcPr>
            <w:tcW w:w="1275" w:type="dxa"/>
            <w:shd w:val="clear" w:color="auto" w:fill="D9E2F3" w:themeFill="accent1" w:themeFillTint="33"/>
          </w:tcPr>
          <w:p w14:paraId="0D3F635B" w14:textId="77777777" w:rsidR="0029089B" w:rsidRPr="00DB4B9F" w:rsidRDefault="0029089B" w:rsidP="00D4189F">
            <w:pPr>
              <w:jc w:val="center"/>
              <w:rPr>
                <w:b/>
                <w:sz w:val="19"/>
                <w:szCs w:val="19"/>
              </w:rPr>
            </w:pPr>
            <w:r w:rsidRPr="00DB4B9F">
              <w:rPr>
                <w:b/>
                <w:sz w:val="19"/>
                <w:szCs w:val="19"/>
              </w:rPr>
              <w:t xml:space="preserve">No’s </w:t>
            </w:r>
          </w:p>
          <w:p w14:paraId="53D35C72" w14:textId="77777777" w:rsidR="0029089B" w:rsidRPr="00DB4B9F" w:rsidRDefault="0029089B" w:rsidP="00D4189F">
            <w:pPr>
              <w:jc w:val="center"/>
              <w:rPr>
                <w:b/>
                <w:sz w:val="19"/>
                <w:szCs w:val="19"/>
              </w:rPr>
            </w:pPr>
            <w:r w:rsidRPr="00DB4B9F">
              <w:rPr>
                <w:b/>
                <w:sz w:val="19"/>
                <w:szCs w:val="19"/>
              </w:rPr>
              <w:t>Enrolled</w:t>
            </w:r>
          </w:p>
          <w:p w14:paraId="6E8E58B4" w14:textId="77777777" w:rsidR="0029089B" w:rsidRPr="00DB4B9F" w:rsidRDefault="00EA61A4" w:rsidP="00D4189F">
            <w:pPr>
              <w:jc w:val="center"/>
              <w:rPr>
                <w:b/>
                <w:sz w:val="19"/>
                <w:szCs w:val="19"/>
              </w:rPr>
            </w:pPr>
            <w:r>
              <w:rPr>
                <w:b/>
                <w:sz w:val="19"/>
                <w:szCs w:val="19"/>
              </w:rPr>
              <w:t>24/25</w:t>
            </w:r>
          </w:p>
        </w:tc>
        <w:tc>
          <w:tcPr>
            <w:tcW w:w="1134" w:type="dxa"/>
            <w:shd w:val="clear" w:color="auto" w:fill="D9E2F3" w:themeFill="accent1" w:themeFillTint="33"/>
          </w:tcPr>
          <w:p w14:paraId="65EDE2AE" w14:textId="2D8102EA" w:rsidR="0029089B" w:rsidRPr="00DB4B9F" w:rsidRDefault="0029089B" w:rsidP="0029089B">
            <w:pPr>
              <w:jc w:val="center"/>
              <w:rPr>
                <w:b/>
                <w:sz w:val="19"/>
                <w:szCs w:val="19"/>
              </w:rPr>
            </w:pPr>
            <w:r>
              <w:rPr>
                <w:b/>
                <w:sz w:val="19"/>
                <w:szCs w:val="19"/>
              </w:rPr>
              <w:t>Total Credits 2</w:t>
            </w:r>
            <w:r w:rsidR="00EA61A4">
              <w:rPr>
                <w:b/>
                <w:sz w:val="19"/>
                <w:szCs w:val="19"/>
              </w:rPr>
              <w:t>4/2</w:t>
            </w:r>
            <w:r w:rsidR="004C20A8">
              <w:rPr>
                <w:b/>
                <w:sz w:val="19"/>
                <w:szCs w:val="19"/>
              </w:rPr>
              <w:t>5</w:t>
            </w:r>
          </w:p>
        </w:tc>
      </w:tr>
      <w:tr w:rsidR="0029089B" w:rsidRPr="00DB4B9F" w14:paraId="71CA61C1" w14:textId="77777777" w:rsidTr="00C47229">
        <w:trPr>
          <w:trHeight w:val="244"/>
        </w:trPr>
        <w:tc>
          <w:tcPr>
            <w:tcW w:w="4678" w:type="dxa"/>
          </w:tcPr>
          <w:p w14:paraId="08B024FB" w14:textId="77777777" w:rsidR="0029089B" w:rsidRPr="00DB4B9F" w:rsidRDefault="0029089B" w:rsidP="00D4189F">
            <w:r w:rsidRPr="00DB4B9F">
              <w:t>Digital Media</w:t>
            </w:r>
          </w:p>
        </w:tc>
        <w:tc>
          <w:tcPr>
            <w:tcW w:w="1985" w:type="dxa"/>
          </w:tcPr>
          <w:p w14:paraId="68875B5E" w14:textId="77777777" w:rsidR="0029089B" w:rsidRPr="00DB4B9F" w:rsidRDefault="0029089B" w:rsidP="00D4189F">
            <w:r w:rsidRPr="00DB4B9F">
              <w:t>Buchanan High</w:t>
            </w:r>
          </w:p>
        </w:tc>
        <w:tc>
          <w:tcPr>
            <w:tcW w:w="1275" w:type="dxa"/>
          </w:tcPr>
          <w:p w14:paraId="2BC9091B" w14:textId="77777777" w:rsidR="0029089B" w:rsidRPr="00DB4B9F" w:rsidRDefault="0029089B" w:rsidP="00D4189F">
            <w:pPr>
              <w:jc w:val="center"/>
            </w:pPr>
            <w:r>
              <w:t>10</w:t>
            </w:r>
          </w:p>
        </w:tc>
        <w:tc>
          <w:tcPr>
            <w:tcW w:w="1134" w:type="dxa"/>
          </w:tcPr>
          <w:p w14:paraId="5A6F101F" w14:textId="77777777" w:rsidR="0029089B" w:rsidRPr="00DB4B9F" w:rsidRDefault="0029089B" w:rsidP="00D4189F">
            <w:pPr>
              <w:jc w:val="center"/>
            </w:pPr>
            <w:r>
              <w:t>30</w:t>
            </w:r>
          </w:p>
        </w:tc>
      </w:tr>
      <w:tr w:rsidR="0029089B" w:rsidRPr="00DB4B9F" w14:paraId="027415E0" w14:textId="77777777" w:rsidTr="00C47229">
        <w:trPr>
          <w:trHeight w:val="244"/>
        </w:trPr>
        <w:tc>
          <w:tcPr>
            <w:tcW w:w="4678" w:type="dxa"/>
          </w:tcPr>
          <w:p w14:paraId="7C1529E9" w14:textId="77777777" w:rsidR="0029089B" w:rsidRPr="00DB4B9F" w:rsidRDefault="0029089B" w:rsidP="00D4189F">
            <w:r w:rsidRPr="00DB4B9F">
              <w:t>Early Learning &amp; Childcare</w:t>
            </w:r>
          </w:p>
        </w:tc>
        <w:tc>
          <w:tcPr>
            <w:tcW w:w="1985" w:type="dxa"/>
          </w:tcPr>
          <w:p w14:paraId="52F5D923" w14:textId="77777777" w:rsidR="0029089B" w:rsidRPr="00DB4B9F" w:rsidRDefault="0029089B" w:rsidP="00D4189F">
            <w:r w:rsidRPr="00DB4B9F">
              <w:t>Buchanan High</w:t>
            </w:r>
          </w:p>
        </w:tc>
        <w:tc>
          <w:tcPr>
            <w:tcW w:w="1275" w:type="dxa"/>
          </w:tcPr>
          <w:p w14:paraId="3C97F98B" w14:textId="77777777" w:rsidR="0029089B" w:rsidRPr="00DB4B9F" w:rsidRDefault="0029089B" w:rsidP="00D4189F">
            <w:pPr>
              <w:jc w:val="center"/>
            </w:pPr>
            <w:r>
              <w:t>10</w:t>
            </w:r>
          </w:p>
        </w:tc>
        <w:tc>
          <w:tcPr>
            <w:tcW w:w="1134" w:type="dxa"/>
          </w:tcPr>
          <w:p w14:paraId="2D4D1D91" w14:textId="77777777" w:rsidR="0029089B" w:rsidRPr="00DB4B9F" w:rsidRDefault="0029089B" w:rsidP="00D4189F">
            <w:pPr>
              <w:jc w:val="center"/>
            </w:pPr>
            <w:r>
              <w:t>30</w:t>
            </w:r>
          </w:p>
        </w:tc>
      </w:tr>
      <w:tr w:rsidR="0029089B" w:rsidRPr="00DB4B9F" w14:paraId="61F28C2F" w14:textId="77777777" w:rsidTr="00C47229">
        <w:trPr>
          <w:trHeight w:val="244"/>
        </w:trPr>
        <w:tc>
          <w:tcPr>
            <w:tcW w:w="4678" w:type="dxa"/>
          </w:tcPr>
          <w:p w14:paraId="3A77EFD1" w14:textId="77777777" w:rsidR="0029089B" w:rsidRPr="00DB4B9F" w:rsidRDefault="0029089B" w:rsidP="00D4189F">
            <w:r w:rsidRPr="00DB4B9F">
              <w:t>Hairdressing</w:t>
            </w:r>
          </w:p>
        </w:tc>
        <w:tc>
          <w:tcPr>
            <w:tcW w:w="1985" w:type="dxa"/>
          </w:tcPr>
          <w:p w14:paraId="2637FCAC" w14:textId="77777777" w:rsidR="0029089B" w:rsidRPr="00DB4B9F" w:rsidRDefault="0029089B" w:rsidP="00D4189F">
            <w:r w:rsidRPr="00DB4B9F">
              <w:t>Buchanan High</w:t>
            </w:r>
          </w:p>
        </w:tc>
        <w:tc>
          <w:tcPr>
            <w:tcW w:w="1275" w:type="dxa"/>
          </w:tcPr>
          <w:p w14:paraId="4CE51180" w14:textId="77777777" w:rsidR="0029089B" w:rsidRPr="00DB4B9F" w:rsidRDefault="0029089B" w:rsidP="00D4189F">
            <w:pPr>
              <w:jc w:val="center"/>
            </w:pPr>
            <w:r>
              <w:t>10</w:t>
            </w:r>
          </w:p>
        </w:tc>
        <w:tc>
          <w:tcPr>
            <w:tcW w:w="1134" w:type="dxa"/>
          </w:tcPr>
          <w:p w14:paraId="0ADD2C20" w14:textId="77777777" w:rsidR="0029089B" w:rsidRPr="00DB4B9F" w:rsidRDefault="0029089B" w:rsidP="00D4189F">
            <w:pPr>
              <w:jc w:val="center"/>
            </w:pPr>
            <w:r>
              <w:t>30</w:t>
            </w:r>
          </w:p>
        </w:tc>
      </w:tr>
      <w:tr w:rsidR="0029089B" w:rsidRPr="00DB4B9F" w14:paraId="5DFE9ABE" w14:textId="77777777" w:rsidTr="00C47229">
        <w:trPr>
          <w:trHeight w:val="244"/>
        </w:trPr>
        <w:tc>
          <w:tcPr>
            <w:tcW w:w="4678" w:type="dxa"/>
          </w:tcPr>
          <w:p w14:paraId="30F8C8A2" w14:textId="77777777" w:rsidR="0029089B" w:rsidRPr="00DB4B9F" w:rsidRDefault="0029089B" w:rsidP="00D4189F">
            <w:r w:rsidRPr="00DB4B9F">
              <w:t>Hospitality</w:t>
            </w:r>
            <w:r>
              <w:t xml:space="preserve"> - Wed</w:t>
            </w:r>
          </w:p>
        </w:tc>
        <w:tc>
          <w:tcPr>
            <w:tcW w:w="1985" w:type="dxa"/>
          </w:tcPr>
          <w:p w14:paraId="5335B55C" w14:textId="77777777" w:rsidR="0029089B" w:rsidRPr="00DB4B9F" w:rsidRDefault="0029089B" w:rsidP="00D4189F">
            <w:r w:rsidRPr="00DB4B9F">
              <w:t>Buchanan High</w:t>
            </w:r>
          </w:p>
        </w:tc>
        <w:tc>
          <w:tcPr>
            <w:tcW w:w="1275" w:type="dxa"/>
          </w:tcPr>
          <w:p w14:paraId="4E7B6157" w14:textId="77777777" w:rsidR="0029089B" w:rsidRPr="00DB4B9F" w:rsidRDefault="0029089B" w:rsidP="00D4189F">
            <w:pPr>
              <w:jc w:val="center"/>
            </w:pPr>
            <w:r>
              <w:t>10</w:t>
            </w:r>
          </w:p>
        </w:tc>
        <w:tc>
          <w:tcPr>
            <w:tcW w:w="1134" w:type="dxa"/>
          </w:tcPr>
          <w:p w14:paraId="6E52150E" w14:textId="77777777" w:rsidR="0029089B" w:rsidRPr="00DB4B9F" w:rsidRDefault="0029089B" w:rsidP="00D4189F">
            <w:pPr>
              <w:jc w:val="center"/>
            </w:pPr>
            <w:r>
              <w:t>30</w:t>
            </w:r>
          </w:p>
        </w:tc>
      </w:tr>
      <w:tr w:rsidR="0029089B" w:rsidRPr="00DB4B9F" w14:paraId="585E6AA3" w14:textId="77777777" w:rsidTr="00C47229">
        <w:trPr>
          <w:trHeight w:val="244"/>
        </w:trPr>
        <w:tc>
          <w:tcPr>
            <w:tcW w:w="4678" w:type="dxa"/>
          </w:tcPr>
          <w:p w14:paraId="0B835127" w14:textId="77777777" w:rsidR="0029089B" w:rsidRPr="00DB4B9F" w:rsidRDefault="0029089B" w:rsidP="00D4189F">
            <w:r w:rsidRPr="00DB4B9F">
              <w:t>Hospitality</w:t>
            </w:r>
            <w:r>
              <w:t xml:space="preserve"> - Fri</w:t>
            </w:r>
          </w:p>
        </w:tc>
        <w:tc>
          <w:tcPr>
            <w:tcW w:w="1985" w:type="dxa"/>
          </w:tcPr>
          <w:p w14:paraId="47CD0EBF" w14:textId="77777777" w:rsidR="0029089B" w:rsidRPr="00DB4B9F" w:rsidRDefault="0029089B" w:rsidP="00D4189F">
            <w:r w:rsidRPr="00DB4B9F">
              <w:t>Buchanan High</w:t>
            </w:r>
          </w:p>
        </w:tc>
        <w:tc>
          <w:tcPr>
            <w:tcW w:w="1275" w:type="dxa"/>
          </w:tcPr>
          <w:p w14:paraId="20BB9D77" w14:textId="77777777" w:rsidR="0029089B" w:rsidRPr="00DB4B9F" w:rsidRDefault="0029089B" w:rsidP="00D4189F">
            <w:pPr>
              <w:jc w:val="center"/>
            </w:pPr>
            <w:r>
              <w:t>11</w:t>
            </w:r>
          </w:p>
        </w:tc>
        <w:tc>
          <w:tcPr>
            <w:tcW w:w="1134" w:type="dxa"/>
          </w:tcPr>
          <w:p w14:paraId="58949D2B" w14:textId="77777777" w:rsidR="0029089B" w:rsidRPr="00DB4B9F" w:rsidRDefault="0029089B" w:rsidP="00D4189F">
            <w:pPr>
              <w:jc w:val="center"/>
            </w:pPr>
            <w:r>
              <w:t>33</w:t>
            </w:r>
          </w:p>
        </w:tc>
      </w:tr>
      <w:tr w:rsidR="0029089B" w:rsidRPr="00DB4B9F" w14:paraId="07282A8F" w14:textId="77777777" w:rsidTr="00C47229">
        <w:trPr>
          <w:trHeight w:val="244"/>
        </w:trPr>
        <w:tc>
          <w:tcPr>
            <w:tcW w:w="4678" w:type="dxa"/>
          </w:tcPr>
          <w:p w14:paraId="392DDE42" w14:textId="77777777" w:rsidR="0029089B" w:rsidRPr="00DB4B9F" w:rsidRDefault="0029089B" w:rsidP="00D4189F">
            <w:r w:rsidRPr="00DB4B9F">
              <w:t>Sport &amp; Fitness</w:t>
            </w:r>
          </w:p>
        </w:tc>
        <w:tc>
          <w:tcPr>
            <w:tcW w:w="1985" w:type="dxa"/>
            <w:tcBorders>
              <w:bottom w:val="single" w:sz="4" w:space="0" w:color="auto"/>
            </w:tcBorders>
          </w:tcPr>
          <w:p w14:paraId="2FB46B29" w14:textId="77777777" w:rsidR="0029089B" w:rsidRPr="00DB4B9F" w:rsidRDefault="0029089B" w:rsidP="00D4189F">
            <w:r w:rsidRPr="00DB4B9F">
              <w:t>Buchanan High</w:t>
            </w:r>
          </w:p>
        </w:tc>
        <w:tc>
          <w:tcPr>
            <w:tcW w:w="1275" w:type="dxa"/>
            <w:tcBorders>
              <w:bottom w:val="single" w:sz="4" w:space="0" w:color="auto"/>
            </w:tcBorders>
          </w:tcPr>
          <w:p w14:paraId="377FCDED" w14:textId="77777777" w:rsidR="0029089B" w:rsidRPr="00DB4B9F" w:rsidRDefault="0029089B" w:rsidP="00D4189F">
            <w:pPr>
              <w:jc w:val="center"/>
            </w:pPr>
            <w:r>
              <w:t>10</w:t>
            </w:r>
          </w:p>
        </w:tc>
        <w:tc>
          <w:tcPr>
            <w:tcW w:w="1134" w:type="dxa"/>
            <w:tcBorders>
              <w:bottom w:val="single" w:sz="4" w:space="0" w:color="auto"/>
            </w:tcBorders>
          </w:tcPr>
          <w:p w14:paraId="3D0BC242" w14:textId="77777777" w:rsidR="0029089B" w:rsidRPr="00DB4B9F" w:rsidRDefault="0029089B" w:rsidP="00D4189F">
            <w:pPr>
              <w:jc w:val="center"/>
            </w:pPr>
            <w:r>
              <w:t>30</w:t>
            </w:r>
          </w:p>
        </w:tc>
      </w:tr>
      <w:tr w:rsidR="0029089B" w:rsidRPr="00DB4B9F" w14:paraId="78EEDB33" w14:textId="77777777" w:rsidTr="00C47229">
        <w:trPr>
          <w:trHeight w:val="244"/>
        </w:trPr>
        <w:tc>
          <w:tcPr>
            <w:tcW w:w="4678" w:type="dxa"/>
          </w:tcPr>
          <w:p w14:paraId="2AF5557D" w14:textId="77777777" w:rsidR="0029089B" w:rsidRPr="00DB4B9F" w:rsidRDefault="0029089B" w:rsidP="00D4189F">
            <w:r>
              <w:t>Vex Robotics</w:t>
            </w:r>
          </w:p>
        </w:tc>
        <w:tc>
          <w:tcPr>
            <w:tcW w:w="1985" w:type="dxa"/>
            <w:tcBorders>
              <w:bottom w:val="single" w:sz="4" w:space="0" w:color="auto"/>
            </w:tcBorders>
          </w:tcPr>
          <w:p w14:paraId="20DD7654" w14:textId="77777777" w:rsidR="0029089B" w:rsidRPr="00DB4B9F" w:rsidRDefault="0029089B" w:rsidP="00D4189F">
            <w:r>
              <w:t>Buchanan High</w:t>
            </w:r>
          </w:p>
        </w:tc>
        <w:tc>
          <w:tcPr>
            <w:tcW w:w="1275" w:type="dxa"/>
            <w:tcBorders>
              <w:bottom w:val="single" w:sz="4" w:space="0" w:color="auto"/>
            </w:tcBorders>
          </w:tcPr>
          <w:p w14:paraId="6B1126CA" w14:textId="77777777" w:rsidR="0029089B" w:rsidRPr="00DB4B9F" w:rsidRDefault="0029089B" w:rsidP="00D4189F">
            <w:pPr>
              <w:jc w:val="center"/>
            </w:pPr>
            <w:r>
              <w:t>9</w:t>
            </w:r>
          </w:p>
        </w:tc>
        <w:tc>
          <w:tcPr>
            <w:tcW w:w="1134" w:type="dxa"/>
            <w:tcBorders>
              <w:bottom w:val="single" w:sz="4" w:space="0" w:color="auto"/>
            </w:tcBorders>
          </w:tcPr>
          <w:p w14:paraId="0C0A0F05" w14:textId="77777777" w:rsidR="0029089B" w:rsidRPr="00DB4B9F" w:rsidRDefault="0029089B" w:rsidP="00D4189F">
            <w:pPr>
              <w:jc w:val="center"/>
            </w:pPr>
            <w:r>
              <w:t>27</w:t>
            </w:r>
          </w:p>
        </w:tc>
      </w:tr>
      <w:tr w:rsidR="0029089B" w:rsidRPr="00DB4B9F" w14:paraId="6F609894" w14:textId="77777777" w:rsidTr="00C47229">
        <w:trPr>
          <w:trHeight w:val="244"/>
        </w:trPr>
        <w:tc>
          <w:tcPr>
            <w:tcW w:w="4678" w:type="dxa"/>
            <w:tcBorders>
              <w:top w:val="single" w:sz="4" w:space="0" w:color="auto"/>
              <w:left w:val="nil"/>
              <w:bottom w:val="nil"/>
              <w:right w:val="single" w:sz="4" w:space="0" w:color="auto"/>
            </w:tcBorders>
          </w:tcPr>
          <w:p w14:paraId="7E5C300E" w14:textId="77777777" w:rsidR="0029089B" w:rsidRPr="00DB4B9F" w:rsidRDefault="0029089B" w:rsidP="00D4189F"/>
        </w:tc>
        <w:tc>
          <w:tcPr>
            <w:tcW w:w="1985" w:type="dxa"/>
            <w:tcBorders>
              <w:left w:val="single" w:sz="4" w:space="0" w:color="auto"/>
              <w:bottom w:val="single" w:sz="4" w:space="0" w:color="auto"/>
            </w:tcBorders>
          </w:tcPr>
          <w:p w14:paraId="31AC8518" w14:textId="77777777" w:rsidR="0029089B" w:rsidRPr="00DB4B9F" w:rsidRDefault="0029089B" w:rsidP="00D4189F">
            <w:pPr>
              <w:rPr>
                <w:b/>
              </w:rPr>
            </w:pPr>
            <w:r w:rsidRPr="00DB4B9F">
              <w:rPr>
                <w:b/>
              </w:rPr>
              <w:t>Total</w:t>
            </w:r>
          </w:p>
        </w:tc>
        <w:tc>
          <w:tcPr>
            <w:tcW w:w="1275" w:type="dxa"/>
            <w:tcBorders>
              <w:bottom w:val="single" w:sz="4" w:space="0" w:color="auto"/>
            </w:tcBorders>
          </w:tcPr>
          <w:p w14:paraId="427AB4DF" w14:textId="77777777" w:rsidR="0029089B" w:rsidRPr="00DB4B9F" w:rsidRDefault="0029089B" w:rsidP="00D4189F">
            <w:pPr>
              <w:jc w:val="center"/>
              <w:rPr>
                <w:b/>
              </w:rPr>
            </w:pPr>
            <w:r>
              <w:rPr>
                <w:b/>
              </w:rPr>
              <w:t>70</w:t>
            </w:r>
          </w:p>
        </w:tc>
        <w:tc>
          <w:tcPr>
            <w:tcW w:w="1134" w:type="dxa"/>
            <w:tcBorders>
              <w:bottom w:val="single" w:sz="4" w:space="0" w:color="auto"/>
            </w:tcBorders>
          </w:tcPr>
          <w:p w14:paraId="7879AFF7" w14:textId="77777777" w:rsidR="0029089B" w:rsidRPr="00DB4B9F" w:rsidRDefault="0029089B" w:rsidP="00D4189F">
            <w:pPr>
              <w:jc w:val="center"/>
              <w:rPr>
                <w:b/>
              </w:rPr>
            </w:pPr>
            <w:r>
              <w:rPr>
                <w:b/>
              </w:rPr>
              <w:t>210</w:t>
            </w:r>
          </w:p>
        </w:tc>
      </w:tr>
    </w:tbl>
    <w:p w14:paraId="67CA5DB9" w14:textId="77777777" w:rsidR="00213A85" w:rsidRDefault="00213A85" w:rsidP="00D4189F"/>
    <w:p w14:paraId="597A7B11" w14:textId="77777777" w:rsidR="00D4189F" w:rsidRPr="00213A85" w:rsidRDefault="00D4189F" w:rsidP="00213A85">
      <w:pPr>
        <w:spacing w:after="0" w:line="240" w:lineRule="auto"/>
        <w:ind w:left="567" w:hanging="567"/>
        <w:jc w:val="both"/>
        <w:rPr>
          <w:rFonts w:cstheme="minorHAnsi"/>
        </w:rPr>
      </w:pPr>
      <w:r w:rsidRPr="00213A85">
        <w:rPr>
          <w:rFonts w:cstheme="minorHAnsi"/>
        </w:rPr>
        <w:t>4.3</w:t>
      </w:r>
      <w:r w:rsidRPr="00213A85">
        <w:rPr>
          <w:rFonts w:cstheme="minorHAnsi"/>
        </w:rPr>
        <w:tab/>
        <w:t>Buchanan High have a great partnership with us: the pupils are very engaged and many of them progress into college upon leaving school.</w:t>
      </w:r>
    </w:p>
    <w:p w14:paraId="4AD0147D" w14:textId="77777777" w:rsidR="00213A85" w:rsidRPr="00213A85" w:rsidRDefault="00213A85" w:rsidP="00213A85">
      <w:pPr>
        <w:spacing w:after="0" w:line="240" w:lineRule="auto"/>
        <w:ind w:left="567" w:hanging="567"/>
        <w:jc w:val="both"/>
        <w:rPr>
          <w:rFonts w:cstheme="minorHAnsi"/>
        </w:rPr>
      </w:pPr>
    </w:p>
    <w:p w14:paraId="2BAEED08" w14:textId="77777777" w:rsidR="0029089B" w:rsidRDefault="00D4189F" w:rsidP="00213A85">
      <w:pPr>
        <w:spacing w:after="0" w:line="240" w:lineRule="auto"/>
        <w:ind w:left="567" w:hanging="567"/>
        <w:jc w:val="both"/>
        <w:rPr>
          <w:rFonts w:cstheme="minorHAnsi"/>
        </w:rPr>
      </w:pPr>
      <w:r w:rsidRPr="00213A85">
        <w:rPr>
          <w:rFonts w:cstheme="minorHAnsi"/>
        </w:rPr>
        <w:t>4.4</w:t>
      </w:r>
      <w:r w:rsidR="00213A85" w:rsidRPr="00213A85">
        <w:rPr>
          <w:rFonts w:cstheme="minorHAnsi"/>
        </w:rPr>
        <w:tab/>
      </w:r>
      <w:r w:rsidR="0029089B">
        <w:rPr>
          <w:rFonts w:cstheme="minorHAnsi"/>
        </w:rPr>
        <w:t xml:space="preserve">Increase in enrolments of </w:t>
      </w:r>
      <w:r w:rsidR="00C47229">
        <w:rPr>
          <w:rFonts w:cstheme="minorHAnsi"/>
        </w:rPr>
        <w:t xml:space="preserve">eight </w:t>
      </w:r>
      <w:r w:rsidR="0029089B">
        <w:rPr>
          <w:rFonts w:cstheme="minorHAnsi"/>
        </w:rPr>
        <w:t>pupils and an increase in credits of 24</w:t>
      </w:r>
      <w:r w:rsidR="00C47229">
        <w:rPr>
          <w:rFonts w:cstheme="minorHAnsi"/>
        </w:rPr>
        <w:t>.</w:t>
      </w:r>
    </w:p>
    <w:p w14:paraId="70C81BC7" w14:textId="77777777" w:rsidR="00C47229" w:rsidRDefault="00C47229" w:rsidP="00213A85">
      <w:pPr>
        <w:spacing w:after="0" w:line="240" w:lineRule="auto"/>
        <w:ind w:left="567" w:hanging="567"/>
        <w:jc w:val="both"/>
        <w:rPr>
          <w:rFonts w:cstheme="minorHAnsi"/>
        </w:rPr>
      </w:pPr>
    </w:p>
    <w:p w14:paraId="47DE9342" w14:textId="77777777" w:rsidR="00D4189F" w:rsidRDefault="00C47229" w:rsidP="00213A85">
      <w:pPr>
        <w:spacing w:after="0" w:line="240" w:lineRule="auto"/>
        <w:ind w:left="567" w:hanging="567"/>
        <w:jc w:val="both"/>
        <w:rPr>
          <w:rFonts w:cstheme="minorHAnsi"/>
        </w:rPr>
      </w:pPr>
      <w:r>
        <w:rPr>
          <w:rFonts w:cstheme="minorHAnsi"/>
        </w:rPr>
        <w:tab/>
      </w:r>
      <w:r w:rsidR="0029089B">
        <w:rPr>
          <w:rFonts w:cstheme="minorHAnsi"/>
        </w:rPr>
        <w:t>New for AY24/25 is Vex Robotics. While there is no formal qualification for this</w:t>
      </w:r>
      <w:r>
        <w:rPr>
          <w:rFonts w:cstheme="minorHAnsi"/>
        </w:rPr>
        <w:t xml:space="preserve">, </w:t>
      </w:r>
      <w:r w:rsidR="0029089B">
        <w:rPr>
          <w:rFonts w:cstheme="minorHAnsi"/>
        </w:rPr>
        <w:t>we are looking to create our own qualification using our status as an SCQF credit rating body.</w:t>
      </w:r>
    </w:p>
    <w:p w14:paraId="40C42F75" w14:textId="77777777" w:rsidR="00C47229" w:rsidRDefault="00C47229" w:rsidP="00213A85">
      <w:pPr>
        <w:spacing w:after="0" w:line="240" w:lineRule="auto"/>
        <w:ind w:left="567" w:hanging="567"/>
        <w:jc w:val="both"/>
        <w:rPr>
          <w:rFonts w:cstheme="minorHAnsi"/>
        </w:rPr>
      </w:pPr>
    </w:p>
    <w:p w14:paraId="415D653C" w14:textId="77777777" w:rsidR="00C47229" w:rsidRDefault="00C47229" w:rsidP="00C47229">
      <w:pPr>
        <w:spacing w:after="0" w:line="240" w:lineRule="auto"/>
      </w:pPr>
    </w:p>
    <w:p w14:paraId="37017E72" w14:textId="77777777" w:rsidR="00C47229" w:rsidRDefault="00C47229" w:rsidP="00C47229">
      <w:pPr>
        <w:pStyle w:val="Heading3"/>
        <w:spacing w:before="0" w:line="240" w:lineRule="auto"/>
        <w:ind w:left="567" w:hanging="567"/>
        <w:rPr>
          <w:b/>
        </w:rPr>
      </w:pPr>
      <w:r>
        <w:rPr>
          <w:b/>
        </w:rPr>
        <w:t>5</w:t>
      </w:r>
      <w:r w:rsidRPr="00D4189F">
        <w:rPr>
          <w:b/>
        </w:rPr>
        <w:t>.</w:t>
      </w:r>
      <w:r w:rsidRPr="00D4189F">
        <w:rPr>
          <w:b/>
        </w:rPr>
        <w:tab/>
      </w:r>
      <w:r>
        <w:rPr>
          <w:b/>
        </w:rPr>
        <w:t>HNC Schools Pathway</w:t>
      </w:r>
    </w:p>
    <w:p w14:paraId="4F5CB879" w14:textId="77777777" w:rsidR="00C47229" w:rsidRDefault="00C47229" w:rsidP="00213A85">
      <w:pPr>
        <w:spacing w:after="0" w:line="240" w:lineRule="auto"/>
        <w:ind w:left="567" w:hanging="567"/>
        <w:jc w:val="both"/>
        <w:rPr>
          <w:rFonts w:cstheme="minorHAnsi"/>
        </w:rPr>
      </w:pPr>
    </w:p>
    <w:p w14:paraId="331DEABA" w14:textId="77777777" w:rsidR="00213A85" w:rsidRPr="00213A85" w:rsidRDefault="00213A85" w:rsidP="00213A85">
      <w:pPr>
        <w:spacing w:after="0" w:line="240" w:lineRule="auto"/>
        <w:ind w:left="567" w:hanging="567"/>
        <w:jc w:val="both"/>
        <w:rPr>
          <w:rFonts w:cstheme="minorHAnsi"/>
        </w:rPr>
      </w:pPr>
      <w:r w:rsidRPr="00213A85">
        <w:rPr>
          <w:rFonts w:cstheme="minorHAnsi"/>
        </w:rPr>
        <w:t>5.1</w:t>
      </w:r>
      <w:r w:rsidRPr="00213A85">
        <w:rPr>
          <w:rFonts w:cstheme="minorHAnsi"/>
        </w:rPr>
        <w:tab/>
        <w:t>Our HNC Schools Pathway is delivered in partnership with North Lanarkshire Council.</w:t>
      </w:r>
    </w:p>
    <w:p w14:paraId="1DC2A336" w14:textId="77777777" w:rsidR="00213A85" w:rsidRPr="00213A85" w:rsidRDefault="00213A85" w:rsidP="00213A85">
      <w:pPr>
        <w:spacing w:after="0" w:line="240" w:lineRule="auto"/>
        <w:ind w:left="567" w:hanging="567"/>
        <w:jc w:val="both"/>
        <w:rPr>
          <w:rFonts w:cstheme="minorHAnsi"/>
        </w:rPr>
      </w:pPr>
    </w:p>
    <w:p w14:paraId="4EFC0697" w14:textId="77777777" w:rsidR="00213A85" w:rsidRPr="00213A85" w:rsidRDefault="00213A85" w:rsidP="00213A85">
      <w:pPr>
        <w:spacing w:after="0" w:line="240" w:lineRule="auto"/>
        <w:ind w:left="567" w:hanging="567"/>
        <w:jc w:val="both"/>
        <w:rPr>
          <w:rFonts w:cstheme="minorHAnsi"/>
        </w:rPr>
      </w:pPr>
      <w:r w:rsidRPr="00213A85">
        <w:rPr>
          <w:rFonts w:cstheme="minorHAnsi"/>
        </w:rPr>
        <w:t>5.2</w:t>
      </w:r>
      <w:r w:rsidRPr="00213A85">
        <w:rPr>
          <w:rFonts w:cstheme="minorHAnsi"/>
        </w:rPr>
        <w:tab/>
        <w:t>Table 5: HNC Schools Pathway:</w:t>
      </w:r>
    </w:p>
    <w:p w14:paraId="35959CA2" w14:textId="77777777" w:rsidR="00213A85" w:rsidRDefault="00213A85" w:rsidP="00213A85">
      <w:pPr>
        <w:spacing w:after="0" w:line="240" w:lineRule="auto"/>
        <w:ind w:left="567" w:hanging="567"/>
        <w:jc w:val="both"/>
        <w:rPr>
          <w:rFonts w:cstheme="minorHAnsi"/>
        </w:rPr>
      </w:pPr>
    </w:p>
    <w:p w14:paraId="47A6BB28" w14:textId="77777777" w:rsidR="00C47229" w:rsidRDefault="00C47229" w:rsidP="00C47229">
      <w:pPr>
        <w:pStyle w:val="Heading3"/>
        <w:spacing w:before="0" w:line="240" w:lineRule="auto"/>
        <w:ind w:left="567" w:hanging="567"/>
        <w:rPr>
          <w:b/>
        </w:rPr>
      </w:pPr>
      <w:r>
        <w:rPr>
          <w:b/>
        </w:rPr>
        <w:tab/>
        <w:t>HNC Schools Pathway</w:t>
      </w:r>
    </w:p>
    <w:p w14:paraId="6266D23C" w14:textId="77777777" w:rsidR="00C47229" w:rsidRDefault="00C47229" w:rsidP="00213A85">
      <w:pPr>
        <w:spacing w:after="0" w:line="240" w:lineRule="auto"/>
        <w:ind w:left="567" w:hanging="567"/>
        <w:jc w:val="both"/>
        <w:rPr>
          <w:rFonts w:cstheme="minorHAnsi"/>
        </w:rPr>
      </w:pPr>
    </w:p>
    <w:tbl>
      <w:tblPr>
        <w:tblStyle w:val="TableGrid3"/>
        <w:tblW w:w="9072" w:type="dxa"/>
        <w:tblInd w:w="-5" w:type="dxa"/>
        <w:tblLayout w:type="fixed"/>
        <w:tblLook w:val="04A0" w:firstRow="1" w:lastRow="0" w:firstColumn="1" w:lastColumn="0" w:noHBand="0" w:noVBand="1"/>
      </w:tblPr>
      <w:tblGrid>
        <w:gridCol w:w="4678"/>
        <w:gridCol w:w="1985"/>
        <w:gridCol w:w="1275"/>
        <w:gridCol w:w="1134"/>
      </w:tblGrid>
      <w:tr w:rsidR="0029089B" w:rsidRPr="00DB4B9F" w14:paraId="268B77DB" w14:textId="77777777" w:rsidTr="00C47229">
        <w:trPr>
          <w:trHeight w:val="918"/>
        </w:trPr>
        <w:tc>
          <w:tcPr>
            <w:tcW w:w="4678" w:type="dxa"/>
            <w:shd w:val="clear" w:color="auto" w:fill="D9E2F3" w:themeFill="accent1" w:themeFillTint="33"/>
          </w:tcPr>
          <w:p w14:paraId="1D9C266F" w14:textId="77777777" w:rsidR="0029089B" w:rsidRPr="00DB4B9F" w:rsidRDefault="0029089B"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0A7B339D" w14:textId="77777777" w:rsidR="0029089B" w:rsidRPr="00DB4B9F" w:rsidRDefault="0029089B"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3377C5DC" w14:textId="77777777" w:rsidR="0029089B" w:rsidRPr="00DB4B9F" w:rsidRDefault="0029089B" w:rsidP="00D878C9">
            <w:pPr>
              <w:jc w:val="center"/>
              <w:rPr>
                <w:b/>
                <w:sz w:val="19"/>
                <w:szCs w:val="19"/>
              </w:rPr>
            </w:pPr>
            <w:r w:rsidRPr="00DB4B9F">
              <w:rPr>
                <w:b/>
                <w:sz w:val="19"/>
                <w:szCs w:val="19"/>
              </w:rPr>
              <w:t xml:space="preserve">No’s </w:t>
            </w:r>
          </w:p>
          <w:p w14:paraId="14EE48C4" w14:textId="77777777" w:rsidR="0029089B" w:rsidRPr="00DB4B9F" w:rsidRDefault="0029089B" w:rsidP="00D878C9">
            <w:pPr>
              <w:jc w:val="center"/>
              <w:rPr>
                <w:b/>
                <w:sz w:val="19"/>
                <w:szCs w:val="19"/>
              </w:rPr>
            </w:pPr>
            <w:r w:rsidRPr="00DB4B9F">
              <w:rPr>
                <w:b/>
                <w:sz w:val="19"/>
                <w:szCs w:val="19"/>
              </w:rPr>
              <w:t>Enrolled</w:t>
            </w:r>
          </w:p>
          <w:p w14:paraId="146A3164" w14:textId="77777777" w:rsidR="0029089B" w:rsidRPr="00DB4B9F" w:rsidRDefault="0029089B" w:rsidP="00D878C9">
            <w:pPr>
              <w:jc w:val="center"/>
              <w:rPr>
                <w:b/>
                <w:sz w:val="19"/>
                <w:szCs w:val="19"/>
              </w:rPr>
            </w:pPr>
            <w:r w:rsidRPr="00DB4B9F">
              <w:rPr>
                <w:b/>
                <w:sz w:val="19"/>
                <w:szCs w:val="19"/>
              </w:rPr>
              <w:t>2</w:t>
            </w:r>
            <w:r w:rsidR="00EA61A4">
              <w:rPr>
                <w:b/>
                <w:sz w:val="19"/>
                <w:szCs w:val="19"/>
              </w:rPr>
              <w:t>4/25</w:t>
            </w:r>
          </w:p>
        </w:tc>
        <w:tc>
          <w:tcPr>
            <w:tcW w:w="1134" w:type="dxa"/>
            <w:shd w:val="clear" w:color="auto" w:fill="D9E2F3" w:themeFill="accent1" w:themeFillTint="33"/>
          </w:tcPr>
          <w:p w14:paraId="48F586EB" w14:textId="77777777" w:rsidR="0029089B" w:rsidRPr="00DB4B9F" w:rsidRDefault="0029089B" w:rsidP="00D878C9">
            <w:pPr>
              <w:jc w:val="center"/>
              <w:rPr>
                <w:b/>
                <w:sz w:val="19"/>
                <w:szCs w:val="19"/>
              </w:rPr>
            </w:pPr>
            <w:r w:rsidRPr="00DB4B9F">
              <w:rPr>
                <w:b/>
                <w:sz w:val="19"/>
                <w:szCs w:val="19"/>
              </w:rPr>
              <w:t>No’s Enrolled</w:t>
            </w:r>
          </w:p>
          <w:p w14:paraId="0E45CB0D" w14:textId="49598707" w:rsidR="0029089B" w:rsidRPr="00DB4B9F" w:rsidRDefault="0029089B" w:rsidP="00D878C9">
            <w:pPr>
              <w:jc w:val="center"/>
              <w:rPr>
                <w:b/>
                <w:sz w:val="19"/>
                <w:szCs w:val="19"/>
              </w:rPr>
            </w:pPr>
            <w:r w:rsidRPr="00DB4B9F">
              <w:rPr>
                <w:b/>
                <w:sz w:val="19"/>
                <w:szCs w:val="19"/>
              </w:rPr>
              <w:t>24</w:t>
            </w:r>
            <w:r w:rsidR="00EA61A4">
              <w:rPr>
                <w:b/>
                <w:sz w:val="19"/>
                <w:szCs w:val="19"/>
              </w:rPr>
              <w:t>/2</w:t>
            </w:r>
            <w:r w:rsidR="004C20A8">
              <w:rPr>
                <w:b/>
                <w:sz w:val="19"/>
                <w:szCs w:val="19"/>
              </w:rPr>
              <w:t>5</w:t>
            </w:r>
          </w:p>
        </w:tc>
      </w:tr>
      <w:tr w:rsidR="0029089B" w:rsidRPr="00DB4B9F" w14:paraId="11DB2CEE" w14:textId="77777777" w:rsidTr="00C47229">
        <w:trPr>
          <w:trHeight w:val="236"/>
        </w:trPr>
        <w:tc>
          <w:tcPr>
            <w:tcW w:w="4678" w:type="dxa"/>
          </w:tcPr>
          <w:p w14:paraId="4F81E6FF" w14:textId="77777777" w:rsidR="0029089B" w:rsidRPr="00DB4B9F" w:rsidRDefault="0029089B" w:rsidP="00D878C9">
            <w:r w:rsidRPr="00DB4B9F">
              <w:t>Cyber Security</w:t>
            </w:r>
          </w:p>
        </w:tc>
        <w:tc>
          <w:tcPr>
            <w:tcW w:w="1985" w:type="dxa"/>
          </w:tcPr>
          <w:p w14:paraId="4587A7B1" w14:textId="77777777" w:rsidR="0029089B" w:rsidRPr="00DB4B9F" w:rsidRDefault="0029089B" w:rsidP="00D878C9">
            <w:r>
              <w:t>Motherwell</w:t>
            </w:r>
          </w:p>
        </w:tc>
        <w:tc>
          <w:tcPr>
            <w:tcW w:w="1275" w:type="dxa"/>
          </w:tcPr>
          <w:p w14:paraId="00391017" w14:textId="77777777" w:rsidR="0029089B" w:rsidRPr="00DB4B9F" w:rsidRDefault="0029089B" w:rsidP="00D878C9">
            <w:pPr>
              <w:jc w:val="center"/>
            </w:pPr>
            <w:r>
              <w:t>20</w:t>
            </w:r>
          </w:p>
        </w:tc>
        <w:tc>
          <w:tcPr>
            <w:tcW w:w="1134" w:type="dxa"/>
          </w:tcPr>
          <w:p w14:paraId="282AED37" w14:textId="77777777" w:rsidR="0029089B" w:rsidRPr="00DB4B9F" w:rsidRDefault="0029089B" w:rsidP="00D878C9">
            <w:pPr>
              <w:jc w:val="center"/>
            </w:pPr>
            <w:r>
              <w:t>240</w:t>
            </w:r>
          </w:p>
        </w:tc>
      </w:tr>
      <w:tr w:rsidR="0029089B" w:rsidRPr="00DB4B9F" w14:paraId="21BA4F22" w14:textId="77777777" w:rsidTr="00C47229">
        <w:trPr>
          <w:trHeight w:val="236"/>
        </w:trPr>
        <w:tc>
          <w:tcPr>
            <w:tcW w:w="4678" w:type="dxa"/>
          </w:tcPr>
          <w:p w14:paraId="20574F13" w14:textId="77777777" w:rsidR="0029089B" w:rsidRPr="00DB4B9F" w:rsidRDefault="0029089B" w:rsidP="00D878C9">
            <w:r w:rsidRPr="00DB4B9F">
              <w:t>CADD</w:t>
            </w:r>
          </w:p>
        </w:tc>
        <w:tc>
          <w:tcPr>
            <w:tcW w:w="1985" w:type="dxa"/>
          </w:tcPr>
          <w:p w14:paraId="5081509C" w14:textId="77777777" w:rsidR="0029089B" w:rsidRPr="00DB4B9F" w:rsidRDefault="0029089B" w:rsidP="00D878C9">
            <w:r>
              <w:t>Motherwell</w:t>
            </w:r>
          </w:p>
        </w:tc>
        <w:tc>
          <w:tcPr>
            <w:tcW w:w="1275" w:type="dxa"/>
          </w:tcPr>
          <w:p w14:paraId="0BFE602B" w14:textId="77777777" w:rsidR="0029089B" w:rsidRPr="00DB4B9F" w:rsidRDefault="0029089B" w:rsidP="00D878C9">
            <w:pPr>
              <w:jc w:val="center"/>
            </w:pPr>
            <w:r w:rsidRPr="00DB4B9F">
              <w:t>1</w:t>
            </w:r>
            <w:r>
              <w:t>6</w:t>
            </w:r>
          </w:p>
        </w:tc>
        <w:tc>
          <w:tcPr>
            <w:tcW w:w="1134" w:type="dxa"/>
          </w:tcPr>
          <w:p w14:paraId="38BC0FE3" w14:textId="77777777" w:rsidR="0029089B" w:rsidRPr="00DB4B9F" w:rsidRDefault="0029089B" w:rsidP="00D878C9">
            <w:pPr>
              <w:jc w:val="center"/>
            </w:pPr>
            <w:r>
              <w:t>192</w:t>
            </w:r>
          </w:p>
        </w:tc>
      </w:tr>
      <w:tr w:rsidR="0029089B" w:rsidRPr="00DB4B9F" w14:paraId="47FCEDEE" w14:textId="77777777" w:rsidTr="00C47229">
        <w:trPr>
          <w:trHeight w:val="236"/>
        </w:trPr>
        <w:tc>
          <w:tcPr>
            <w:tcW w:w="4678" w:type="dxa"/>
          </w:tcPr>
          <w:p w14:paraId="037A92C3" w14:textId="77777777" w:rsidR="0029089B" w:rsidRPr="00DB4B9F" w:rsidRDefault="0029089B" w:rsidP="00D878C9">
            <w:r w:rsidRPr="00DB4B9F">
              <w:t>Social S</w:t>
            </w:r>
            <w:r>
              <w:t>ervices</w:t>
            </w:r>
          </w:p>
        </w:tc>
        <w:tc>
          <w:tcPr>
            <w:tcW w:w="1985" w:type="dxa"/>
          </w:tcPr>
          <w:p w14:paraId="105CFA4A" w14:textId="77777777" w:rsidR="0029089B" w:rsidRPr="00DB4B9F" w:rsidRDefault="0029089B" w:rsidP="00D878C9">
            <w:r>
              <w:t>Coatbridge</w:t>
            </w:r>
          </w:p>
        </w:tc>
        <w:tc>
          <w:tcPr>
            <w:tcW w:w="1275" w:type="dxa"/>
          </w:tcPr>
          <w:p w14:paraId="59FAAC3E" w14:textId="77777777" w:rsidR="0029089B" w:rsidRPr="00DB4B9F" w:rsidRDefault="0029089B" w:rsidP="00D878C9">
            <w:pPr>
              <w:jc w:val="center"/>
            </w:pPr>
            <w:r>
              <w:t>12</w:t>
            </w:r>
          </w:p>
        </w:tc>
        <w:tc>
          <w:tcPr>
            <w:tcW w:w="1134" w:type="dxa"/>
          </w:tcPr>
          <w:p w14:paraId="00AEABAE" w14:textId="77777777" w:rsidR="0029089B" w:rsidRPr="00DB4B9F" w:rsidRDefault="0029089B" w:rsidP="00D878C9">
            <w:pPr>
              <w:jc w:val="center"/>
            </w:pPr>
            <w:r>
              <w:t>144</w:t>
            </w:r>
          </w:p>
        </w:tc>
      </w:tr>
      <w:tr w:rsidR="0029089B" w:rsidRPr="00DB4B9F" w14:paraId="1D5687AD" w14:textId="77777777" w:rsidTr="00C47229">
        <w:trPr>
          <w:trHeight w:val="236"/>
        </w:trPr>
        <w:tc>
          <w:tcPr>
            <w:tcW w:w="4678" w:type="dxa"/>
            <w:tcBorders>
              <w:top w:val="single" w:sz="4" w:space="0" w:color="auto"/>
              <w:left w:val="nil"/>
              <w:bottom w:val="nil"/>
              <w:right w:val="single" w:sz="4" w:space="0" w:color="auto"/>
            </w:tcBorders>
          </w:tcPr>
          <w:p w14:paraId="4D409462" w14:textId="77777777" w:rsidR="0029089B" w:rsidRPr="00DB4B9F" w:rsidRDefault="0029089B" w:rsidP="00D878C9"/>
        </w:tc>
        <w:tc>
          <w:tcPr>
            <w:tcW w:w="1985" w:type="dxa"/>
            <w:tcBorders>
              <w:left w:val="single" w:sz="4" w:space="0" w:color="auto"/>
            </w:tcBorders>
          </w:tcPr>
          <w:p w14:paraId="41895F80" w14:textId="77777777" w:rsidR="0029089B" w:rsidRPr="00DB4B9F" w:rsidRDefault="0029089B" w:rsidP="00D878C9">
            <w:pPr>
              <w:rPr>
                <w:b/>
              </w:rPr>
            </w:pPr>
            <w:r w:rsidRPr="00DB4B9F">
              <w:rPr>
                <w:b/>
              </w:rPr>
              <w:t>Total</w:t>
            </w:r>
          </w:p>
        </w:tc>
        <w:tc>
          <w:tcPr>
            <w:tcW w:w="1275" w:type="dxa"/>
          </w:tcPr>
          <w:p w14:paraId="4E217A8E" w14:textId="77777777" w:rsidR="0029089B" w:rsidRPr="00DB4B9F" w:rsidRDefault="0029089B" w:rsidP="00D878C9">
            <w:pPr>
              <w:jc w:val="center"/>
              <w:rPr>
                <w:b/>
              </w:rPr>
            </w:pPr>
            <w:r>
              <w:rPr>
                <w:b/>
              </w:rPr>
              <w:t>48</w:t>
            </w:r>
          </w:p>
        </w:tc>
        <w:tc>
          <w:tcPr>
            <w:tcW w:w="1134" w:type="dxa"/>
          </w:tcPr>
          <w:p w14:paraId="7567773E" w14:textId="77777777" w:rsidR="0029089B" w:rsidRPr="00DB4B9F" w:rsidRDefault="00EA61A4" w:rsidP="00D878C9">
            <w:pPr>
              <w:jc w:val="center"/>
              <w:rPr>
                <w:b/>
              </w:rPr>
            </w:pPr>
            <w:r>
              <w:rPr>
                <w:b/>
              </w:rPr>
              <w:t>576</w:t>
            </w:r>
          </w:p>
        </w:tc>
      </w:tr>
    </w:tbl>
    <w:p w14:paraId="1B9FBEF5" w14:textId="77777777" w:rsidR="00C47229" w:rsidRDefault="00C47229" w:rsidP="00213A85"/>
    <w:p w14:paraId="5A6D7EF1" w14:textId="77777777" w:rsidR="00C47229" w:rsidRDefault="00C47229">
      <w:r>
        <w:br w:type="page"/>
      </w:r>
    </w:p>
    <w:p w14:paraId="35ABB766" w14:textId="77777777" w:rsidR="00C47229" w:rsidRDefault="00C47229" w:rsidP="00C47229">
      <w:pPr>
        <w:pStyle w:val="Heading3"/>
        <w:spacing w:before="0" w:line="240" w:lineRule="auto"/>
        <w:ind w:left="567" w:hanging="567"/>
        <w:rPr>
          <w:b/>
        </w:rPr>
      </w:pPr>
      <w:r>
        <w:rPr>
          <w:b/>
        </w:rPr>
        <w:lastRenderedPageBreak/>
        <w:t>5</w:t>
      </w:r>
      <w:r w:rsidRPr="00D4189F">
        <w:rPr>
          <w:b/>
        </w:rPr>
        <w:t>.</w:t>
      </w:r>
      <w:r w:rsidRPr="00D4189F">
        <w:rPr>
          <w:b/>
        </w:rPr>
        <w:tab/>
      </w:r>
      <w:r>
        <w:rPr>
          <w:b/>
        </w:rPr>
        <w:t>HNC Schools Pathway (cont).</w:t>
      </w:r>
    </w:p>
    <w:p w14:paraId="17A78159" w14:textId="77777777" w:rsidR="00213A85" w:rsidRDefault="00213A85" w:rsidP="00213A85"/>
    <w:p w14:paraId="1019FD24" w14:textId="77777777" w:rsidR="00213A85" w:rsidRDefault="00213A85" w:rsidP="00213A85">
      <w:pPr>
        <w:spacing w:after="0" w:line="240" w:lineRule="auto"/>
        <w:ind w:left="567" w:hanging="567"/>
        <w:jc w:val="both"/>
        <w:rPr>
          <w:rFonts w:cstheme="minorHAnsi"/>
        </w:rPr>
      </w:pPr>
      <w:r>
        <w:rPr>
          <w:rFonts w:cstheme="minorHAnsi"/>
        </w:rPr>
        <w:t>5.3</w:t>
      </w:r>
      <w:r>
        <w:rPr>
          <w:rFonts w:cstheme="minorHAnsi"/>
        </w:rPr>
        <w:tab/>
        <w:t xml:space="preserve">HNC Cyber Security and CADD were first piloted in 21/22, along with HNC Construction Management. This was in response to labour market intelligence and data from the Regional Skills Assessment and the need to provide learner pathways informed by </w:t>
      </w:r>
      <w:r w:rsidRPr="006B476C">
        <w:rPr>
          <w:rFonts w:cstheme="minorHAnsi"/>
        </w:rPr>
        <w:t>Scottish Government’s 15-24 Learner Journey Review</w:t>
      </w:r>
      <w:r>
        <w:rPr>
          <w:rFonts w:cstheme="minorHAnsi"/>
        </w:rPr>
        <w:t>. The Construction pathway has struggled to recruit since 21/22 and has not featured as part of the school-college partnership portfolio since then.</w:t>
      </w:r>
    </w:p>
    <w:p w14:paraId="5010FE55" w14:textId="77777777" w:rsidR="00213A85" w:rsidRDefault="00213A85" w:rsidP="00213A85">
      <w:pPr>
        <w:spacing w:after="0" w:line="240" w:lineRule="auto"/>
        <w:ind w:left="567" w:hanging="567"/>
        <w:jc w:val="both"/>
        <w:rPr>
          <w:rFonts w:cstheme="minorHAnsi"/>
        </w:rPr>
      </w:pPr>
    </w:p>
    <w:p w14:paraId="36F9DBD2" w14:textId="77777777" w:rsidR="00213A85" w:rsidRDefault="00213A85" w:rsidP="00213A85">
      <w:pPr>
        <w:spacing w:after="0" w:line="240" w:lineRule="auto"/>
        <w:ind w:left="567" w:hanging="567"/>
        <w:jc w:val="both"/>
        <w:rPr>
          <w:rFonts w:cstheme="minorHAnsi"/>
        </w:rPr>
      </w:pPr>
      <w:r>
        <w:rPr>
          <w:rFonts w:cstheme="minorHAnsi"/>
        </w:rPr>
        <w:t>5.4</w:t>
      </w:r>
      <w:r>
        <w:rPr>
          <w:rFonts w:cstheme="minorHAnsi"/>
        </w:rPr>
        <w:tab/>
        <w:t xml:space="preserve">HNC Social Services </w:t>
      </w:r>
      <w:r w:rsidR="0029089B">
        <w:rPr>
          <w:rFonts w:cstheme="minorHAnsi"/>
        </w:rPr>
        <w:t xml:space="preserve">was </w:t>
      </w:r>
      <w:r>
        <w:rPr>
          <w:rFonts w:cstheme="minorHAnsi"/>
        </w:rPr>
        <w:t>piloted in 23/24, with strong recruitment for a first cohort</w:t>
      </w:r>
      <w:r w:rsidR="0029089B">
        <w:rPr>
          <w:rFonts w:cstheme="minorHAnsi"/>
        </w:rPr>
        <w:t xml:space="preserve"> of 14 pupils. For AY24/25</w:t>
      </w:r>
      <w:r w:rsidR="00C47229">
        <w:rPr>
          <w:rFonts w:cstheme="minorHAnsi"/>
        </w:rPr>
        <w:t xml:space="preserve">, </w:t>
      </w:r>
      <w:r w:rsidR="0029089B">
        <w:rPr>
          <w:rFonts w:cstheme="minorHAnsi"/>
        </w:rPr>
        <w:t xml:space="preserve">there is a slight dip in enrolments of </w:t>
      </w:r>
      <w:r w:rsidR="00C47229">
        <w:rPr>
          <w:rFonts w:cstheme="minorHAnsi"/>
        </w:rPr>
        <w:t xml:space="preserve">two </w:t>
      </w:r>
      <w:r w:rsidR="0029089B">
        <w:rPr>
          <w:rFonts w:cstheme="minorHAnsi"/>
        </w:rPr>
        <w:t>pupils.</w:t>
      </w:r>
    </w:p>
    <w:p w14:paraId="2A72D212" w14:textId="77777777" w:rsidR="00213A85" w:rsidRDefault="00213A85" w:rsidP="00213A85">
      <w:pPr>
        <w:spacing w:after="0" w:line="240" w:lineRule="auto"/>
        <w:ind w:left="567" w:hanging="567"/>
        <w:jc w:val="both"/>
        <w:rPr>
          <w:rFonts w:cstheme="minorHAnsi"/>
        </w:rPr>
      </w:pPr>
    </w:p>
    <w:p w14:paraId="11F1BAA8" w14:textId="77777777" w:rsidR="00213A85" w:rsidRDefault="00213A85" w:rsidP="00213A85">
      <w:pPr>
        <w:spacing w:after="0" w:line="240" w:lineRule="auto"/>
        <w:ind w:left="567" w:hanging="567"/>
        <w:jc w:val="both"/>
        <w:rPr>
          <w:rFonts w:cstheme="minorHAnsi"/>
        </w:rPr>
      </w:pPr>
      <w:r>
        <w:rPr>
          <w:rFonts w:cstheme="minorHAnsi"/>
        </w:rPr>
        <w:t>5.5</w:t>
      </w:r>
      <w:r>
        <w:rPr>
          <w:rFonts w:cstheme="minorHAnsi"/>
        </w:rPr>
        <w:tab/>
      </w:r>
      <w:r w:rsidR="00EA61A4">
        <w:rPr>
          <w:rFonts w:cstheme="minorHAnsi"/>
        </w:rPr>
        <w:t xml:space="preserve">There is a decrease in enrolments to HNC programmes of </w:t>
      </w:r>
      <w:r w:rsidR="00C47229">
        <w:rPr>
          <w:rFonts w:cstheme="minorHAnsi"/>
        </w:rPr>
        <w:t xml:space="preserve">five </w:t>
      </w:r>
      <w:r w:rsidR="00EA61A4">
        <w:rPr>
          <w:rFonts w:cstheme="minorHAnsi"/>
        </w:rPr>
        <w:t>pupils, which equates to 88.7% and a reduction of 60 credits</w:t>
      </w:r>
      <w:r w:rsidR="00C47229">
        <w:rPr>
          <w:rFonts w:cstheme="minorHAnsi"/>
        </w:rPr>
        <w:t>.</w:t>
      </w:r>
    </w:p>
    <w:p w14:paraId="019288C4" w14:textId="77777777" w:rsidR="00C47229" w:rsidRDefault="00C47229" w:rsidP="00213A85">
      <w:pPr>
        <w:spacing w:after="0" w:line="240" w:lineRule="auto"/>
        <w:ind w:left="567" w:hanging="567"/>
        <w:jc w:val="both"/>
        <w:rPr>
          <w:rFonts w:cstheme="minorHAnsi"/>
        </w:rPr>
      </w:pPr>
    </w:p>
    <w:p w14:paraId="6D95707C" w14:textId="77777777" w:rsidR="00C47229" w:rsidRDefault="00C47229" w:rsidP="00213A85">
      <w:pPr>
        <w:spacing w:after="0" w:line="240" w:lineRule="auto"/>
        <w:ind w:left="567" w:hanging="567"/>
        <w:jc w:val="both"/>
        <w:rPr>
          <w:rFonts w:cstheme="minorHAnsi"/>
        </w:rPr>
      </w:pPr>
    </w:p>
    <w:p w14:paraId="1909487A" w14:textId="77777777" w:rsidR="00C47229" w:rsidRDefault="00C47229" w:rsidP="00C47229">
      <w:pPr>
        <w:pStyle w:val="Heading3"/>
        <w:spacing w:before="0" w:line="240" w:lineRule="auto"/>
        <w:ind w:left="567" w:hanging="567"/>
        <w:rPr>
          <w:b/>
        </w:rPr>
      </w:pPr>
      <w:r>
        <w:rPr>
          <w:b/>
        </w:rPr>
        <w:t>6</w:t>
      </w:r>
      <w:r w:rsidRPr="00D4189F">
        <w:rPr>
          <w:b/>
        </w:rPr>
        <w:t>.</w:t>
      </w:r>
      <w:r w:rsidRPr="00D4189F">
        <w:rPr>
          <w:b/>
        </w:rPr>
        <w:tab/>
      </w:r>
      <w:r>
        <w:rPr>
          <w:b/>
        </w:rPr>
        <w:t>Extra-Curricular Course</w:t>
      </w:r>
    </w:p>
    <w:p w14:paraId="142E1FE7" w14:textId="77777777" w:rsidR="00213A85" w:rsidRDefault="00213A85" w:rsidP="00213A85">
      <w:pPr>
        <w:spacing w:after="0" w:line="240" w:lineRule="auto"/>
        <w:ind w:left="567" w:hanging="567"/>
        <w:jc w:val="both"/>
        <w:rPr>
          <w:rFonts w:cstheme="minorHAnsi"/>
        </w:rPr>
      </w:pPr>
    </w:p>
    <w:p w14:paraId="488AA182" w14:textId="77777777" w:rsidR="00213A85" w:rsidRDefault="00213A85" w:rsidP="00213A85">
      <w:pPr>
        <w:spacing w:after="0" w:line="240" w:lineRule="auto"/>
        <w:ind w:left="567" w:hanging="567"/>
        <w:jc w:val="both"/>
        <w:rPr>
          <w:rFonts w:cstheme="minorHAnsi"/>
        </w:rPr>
      </w:pPr>
      <w:r>
        <w:t>6.1</w:t>
      </w:r>
      <w:r>
        <w:tab/>
      </w:r>
      <w:r>
        <w:rPr>
          <w:rFonts w:cstheme="minorHAnsi"/>
        </w:rPr>
        <w:t>Our extra-curricular programmes are delivered in partnership with North Lanarkshire Council, Hamilton Grammar and e-Sgoil.</w:t>
      </w:r>
    </w:p>
    <w:p w14:paraId="0962C1BC" w14:textId="77777777" w:rsidR="00213A85" w:rsidRDefault="00213A85" w:rsidP="00213A85">
      <w:pPr>
        <w:spacing w:after="0" w:line="240" w:lineRule="auto"/>
        <w:ind w:left="567" w:hanging="567"/>
        <w:jc w:val="both"/>
        <w:rPr>
          <w:rFonts w:cstheme="minorHAnsi"/>
        </w:rPr>
      </w:pPr>
    </w:p>
    <w:p w14:paraId="2CAF040B" w14:textId="77777777" w:rsidR="00213A85" w:rsidRDefault="00213A85" w:rsidP="00ED262D">
      <w:pPr>
        <w:spacing w:after="0" w:line="240" w:lineRule="auto"/>
        <w:ind w:left="567" w:hanging="567"/>
        <w:jc w:val="both"/>
        <w:rPr>
          <w:rFonts w:cstheme="minorHAnsi"/>
        </w:rPr>
      </w:pPr>
      <w:r>
        <w:rPr>
          <w:rFonts w:cstheme="minorHAnsi"/>
        </w:rPr>
        <w:t>6.2</w:t>
      </w:r>
      <w:r>
        <w:rPr>
          <w:rFonts w:cstheme="minorHAnsi"/>
        </w:rPr>
        <w:tab/>
        <w:t>Table 6: Extra-curricular Activity:</w:t>
      </w:r>
    </w:p>
    <w:p w14:paraId="513ADD0E" w14:textId="77777777" w:rsidR="00213A85" w:rsidRDefault="00213A85" w:rsidP="00ED262D">
      <w:pPr>
        <w:spacing w:after="0" w:line="240" w:lineRule="auto"/>
        <w:ind w:left="567" w:hanging="567"/>
        <w:jc w:val="both"/>
        <w:rPr>
          <w:rFonts w:cstheme="minorHAnsi"/>
        </w:rPr>
      </w:pPr>
    </w:p>
    <w:p w14:paraId="5A3F51BA" w14:textId="77777777" w:rsidR="00213A85" w:rsidRDefault="00ED262D" w:rsidP="00ED262D">
      <w:pPr>
        <w:pStyle w:val="Heading3"/>
        <w:spacing w:before="0" w:line="240" w:lineRule="auto"/>
        <w:ind w:left="567" w:hanging="567"/>
        <w:rPr>
          <w:rFonts w:eastAsia="Calibri"/>
          <w:b/>
        </w:rPr>
      </w:pPr>
      <w:r>
        <w:rPr>
          <w:rFonts w:eastAsia="Calibri"/>
          <w:b/>
        </w:rPr>
        <w:tab/>
      </w:r>
      <w:r w:rsidR="00213A85" w:rsidRPr="00DB4B9F">
        <w:rPr>
          <w:rFonts w:eastAsia="Calibri"/>
          <w:b/>
        </w:rPr>
        <w:t>Extra-curricular Activity</w:t>
      </w:r>
    </w:p>
    <w:p w14:paraId="4A2F3F23" w14:textId="77777777" w:rsidR="00C47229" w:rsidRPr="00ED262D" w:rsidRDefault="00C47229" w:rsidP="00ED262D">
      <w:pPr>
        <w:spacing w:after="0" w:line="240" w:lineRule="auto"/>
      </w:pPr>
    </w:p>
    <w:tbl>
      <w:tblPr>
        <w:tblStyle w:val="TableGrid4"/>
        <w:tblW w:w="9072" w:type="dxa"/>
        <w:tblInd w:w="-5" w:type="dxa"/>
        <w:tblLayout w:type="fixed"/>
        <w:tblLook w:val="04A0" w:firstRow="1" w:lastRow="0" w:firstColumn="1" w:lastColumn="0" w:noHBand="0" w:noVBand="1"/>
      </w:tblPr>
      <w:tblGrid>
        <w:gridCol w:w="4678"/>
        <w:gridCol w:w="1985"/>
        <w:gridCol w:w="1275"/>
        <w:gridCol w:w="1134"/>
      </w:tblGrid>
      <w:tr w:rsidR="00EA61A4" w:rsidRPr="00DB4B9F" w14:paraId="5AA80DF2" w14:textId="77777777" w:rsidTr="00C47229">
        <w:trPr>
          <w:trHeight w:val="918"/>
        </w:trPr>
        <w:tc>
          <w:tcPr>
            <w:tcW w:w="4678" w:type="dxa"/>
            <w:shd w:val="clear" w:color="auto" w:fill="D9E2F3" w:themeFill="accent1" w:themeFillTint="33"/>
          </w:tcPr>
          <w:p w14:paraId="1195F124" w14:textId="77777777" w:rsidR="00EA61A4" w:rsidRPr="00DB4B9F" w:rsidRDefault="00EA61A4"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4050BA3C" w14:textId="77777777" w:rsidR="00EA61A4" w:rsidRPr="00DB4B9F" w:rsidRDefault="00EA61A4"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74056690" w14:textId="77777777" w:rsidR="00EA61A4" w:rsidRPr="00DB4B9F" w:rsidRDefault="00EA61A4" w:rsidP="00D878C9">
            <w:pPr>
              <w:jc w:val="center"/>
              <w:rPr>
                <w:b/>
                <w:sz w:val="19"/>
                <w:szCs w:val="19"/>
              </w:rPr>
            </w:pPr>
            <w:r w:rsidRPr="00DB4B9F">
              <w:rPr>
                <w:b/>
                <w:sz w:val="19"/>
                <w:szCs w:val="19"/>
              </w:rPr>
              <w:t xml:space="preserve">No’s </w:t>
            </w:r>
          </w:p>
          <w:p w14:paraId="0E3C8931" w14:textId="77777777" w:rsidR="00EA61A4" w:rsidRPr="00DB4B9F" w:rsidRDefault="00EA61A4" w:rsidP="00D878C9">
            <w:pPr>
              <w:jc w:val="center"/>
              <w:rPr>
                <w:b/>
                <w:sz w:val="19"/>
                <w:szCs w:val="19"/>
              </w:rPr>
            </w:pPr>
            <w:r w:rsidRPr="00DB4B9F">
              <w:rPr>
                <w:b/>
                <w:sz w:val="19"/>
                <w:szCs w:val="19"/>
              </w:rPr>
              <w:t>Enrolled</w:t>
            </w:r>
          </w:p>
          <w:p w14:paraId="4367DF6A" w14:textId="77777777" w:rsidR="00EA61A4" w:rsidRPr="00DB4B9F" w:rsidRDefault="00EA61A4" w:rsidP="00D878C9">
            <w:pPr>
              <w:jc w:val="center"/>
              <w:rPr>
                <w:b/>
                <w:sz w:val="19"/>
                <w:szCs w:val="19"/>
              </w:rPr>
            </w:pPr>
            <w:r w:rsidRPr="00DB4B9F">
              <w:rPr>
                <w:b/>
                <w:sz w:val="19"/>
                <w:szCs w:val="19"/>
              </w:rPr>
              <w:t>2</w:t>
            </w:r>
            <w:r>
              <w:rPr>
                <w:b/>
                <w:sz w:val="19"/>
                <w:szCs w:val="19"/>
              </w:rPr>
              <w:t>4/25</w:t>
            </w:r>
          </w:p>
        </w:tc>
        <w:tc>
          <w:tcPr>
            <w:tcW w:w="1134" w:type="dxa"/>
            <w:shd w:val="clear" w:color="auto" w:fill="D9E2F3" w:themeFill="accent1" w:themeFillTint="33"/>
          </w:tcPr>
          <w:p w14:paraId="02F2AB58" w14:textId="77777777" w:rsidR="00EA61A4" w:rsidRPr="00DB4B9F" w:rsidRDefault="00EA61A4" w:rsidP="00D878C9">
            <w:pPr>
              <w:jc w:val="center"/>
              <w:rPr>
                <w:b/>
                <w:sz w:val="19"/>
                <w:szCs w:val="19"/>
              </w:rPr>
            </w:pPr>
            <w:r w:rsidRPr="00DB4B9F">
              <w:rPr>
                <w:b/>
                <w:sz w:val="19"/>
                <w:szCs w:val="19"/>
              </w:rPr>
              <w:t>No’s Enrolled</w:t>
            </w:r>
          </w:p>
          <w:p w14:paraId="32A40D89" w14:textId="77777777" w:rsidR="00EA61A4" w:rsidRPr="00DB4B9F" w:rsidRDefault="00EA61A4" w:rsidP="00D878C9">
            <w:pPr>
              <w:jc w:val="center"/>
              <w:rPr>
                <w:b/>
                <w:sz w:val="19"/>
                <w:szCs w:val="19"/>
              </w:rPr>
            </w:pPr>
            <w:r w:rsidRPr="00DB4B9F">
              <w:rPr>
                <w:b/>
                <w:sz w:val="19"/>
                <w:szCs w:val="19"/>
              </w:rPr>
              <w:t>23/24</w:t>
            </w:r>
          </w:p>
        </w:tc>
      </w:tr>
      <w:tr w:rsidR="00EA61A4" w:rsidRPr="00DB4B9F" w14:paraId="0635AC6A" w14:textId="77777777" w:rsidTr="00C47229">
        <w:trPr>
          <w:trHeight w:val="252"/>
        </w:trPr>
        <w:tc>
          <w:tcPr>
            <w:tcW w:w="4678" w:type="dxa"/>
          </w:tcPr>
          <w:p w14:paraId="7C2BF133" w14:textId="77777777" w:rsidR="00EA61A4" w:rsidRPr="00DB4B9F" w:rsidRDefault="00EA61A4" w:rsidP="00D878C9">
            <w:r w:rsidRPr="00DB4B9F">
              <w:t>British Sign Language</w:t>
            </w:r>
          </w:p>
        </w:tc>
        <w:tc>
          <w:tcPr>
            <w:tcW w:w="1985" w:type="dxa"/>
          </w:tcPr>
          <w:p w14:paraId="3CD12E22" w14:textId="77777777" w:rsidR="00EA61A4" w:rsidRPr="00DB4B9F" w:rsidRDefault="00EA61A4" w:rsidP="00D878C9">
            <w:r>
              <w:t>Coatbridge</w:t>
            </w:r>
          </w:p>
        </w:tc>
        <w:tc>
          <w:tcPr>
            <w:tcW w:w="1275" w:type="dxa"/>
          </w:tcPr>
          <w:p w14:paraId="3FE3AAE3" w14:textId="77777777" w:rsidR="00EA61A4" w:rsidRPr="00DB4B9F" w:rsidRDefault="00EA61A4" w:rsidP="00D878C9">
            <w:pPr>
              <w:jc w:val="center"/>
            </w:pPr>
            <w:r>
              <w:t>15</w:t>
            </w:r>
          </w:p>
        </w:tc>
        <w:tc>
          <w:tcPr>
            <w:tcW w:w="1134" w:type="dxa"/>
          </w:tcPr>
          <w:p w14:paraId="1C1FACD2" w14:textId="77777777" w:rsidR="00EA61A4" w:rsidRPr="001D3BDE" w:rsidRDefault="00EA61A4" w:rsidP="00D878C9">
            <w:pPr>
              <w:jc w:val="center"/>
            </w:pPr>
            <w:r>
              <w:t>15</w:t>
            </w:r>
          </w:p>
        </w:tc>
      </w:tr>
      <w:tr w:rsidR="00EA61A4" w:rsidRPr="00DB4B9F" w14:paraId="583869A8" w14:textId="77777777" w:rsidTr="00C47229">
        <w:trPr>
          <w:trHeight w:val="252"/>
        </w:trPr>
        <w:tc>
          <w:tcPr>
            <w:tcW w:w="4678" w:type="dxa"/>
          </w:tcPr>
          <w:p w14:paraId="542413DB" w14:textId="77777777" w:rsidR="00EA61A4" w:rsidRPr="00DB4B9F" w:rsidRDefault="00F775F0" w:rsidP="00D878C9">
            <w:r>
              <w:t>Access to Creative Arts</w:t>
            </w:r>
          </w:p>
        </w:tc>
        <w:tc>
          <w:tcPr>
            <w:tcW w:w="1985" w:type="dxa"/>
          </w:tcPr>
          <w:p w14:paraId="071A9EFD" w14:textId="77777777" w:rsidR="00EA61A4" w:rsidRPr="00DB4B9F" w:rsidRDefault="00F775F0" w:rsidP="00D878C9">
            <w:r>
              <w:t>Reel Time</w:t>
            </w:r>
          </w:p>
        </w:tc>
        <w:tc>
          <w:tcPr>
            <w:tcW w:w="1275" w:type="dxa"/>
          </w:tcPr>
          <w:p w14:paraId="23520F00" w14:textId="77777777" w:rsidR="00EA61A4" w:rsidRPr="00DB4B9F" w:rsidRDefault="00F775F0" w:rsidP="00D878C9">
            <w:pPr>
              <w:jc w:val="center"/>
            </w:pPr>
            <w:r>
              <w:t>2</w:t>
            </w:r>
          </w:p>
        </w:tc>
        <w:tc>
          <w:tcPr>
            <w:tcW w:w="1134" w:type="dxa"/>
          </w:tcPr>
          <w:p w14:paraId="1E164A98" w14:textId="77777777" w:rsidR="00EA61A4" w:rsidRPr="001D3BDE" w:rsidRDefault="00F775F0" w:rsidP="00D878C9">
            <w:pPr>
              <w:jc w:val="center"/>
            </w:pPr>
            <w:r>
              <w:t>6</w:t>
            </w:r>
          </w:p>
        </w:tc>
      </w:tr>
      <w:tr w:rsidR="00EA61A4" w:rsidRPr="00DB4B9F" w14:paraId="0DB3B49D" w14:textId="77777777" w:rsidTr="00C47229">
        <w:trPr>
          <w:trHeight w:val="252"/>
        </w:trPr>
        <w:tc>
          <w:tcPr>
            <w:tcW w:w="4678" w:type="dxa"/>
          </w:tcPr>
          <w:p w14:paraId="073A33F7" w14:textId="77777777" w:rsidR="00EA61A4" w:rsidRPr="00DB4B9F" w:rsidRDefault="00EA61A4" w:rsidP="00D878C9">
            <w:r w:rsidRPr="00DB4B9F">
              <w:t>Vex Robotics</w:t>
            </w:r>
          </w:p>
        </w:tc>
        <w:tc>
          <w:tcPr>
            <w:tcW w:w="1985" w:type="dxa"/>
          </w:tcPr>
          <w:p w14:paraId="5EE84DB7" w14:textId="77777777" w:rsidR="00EA61A4" w:rsidRPr="00DB4B9F" w:rsidRDefault="00EA61A4" w:rsidP="00D878C9">
            <w:r>
              <w:t>Motherwell</w:t>
            </w:r>
          </w:p>
        </w:tc>
        <w:tc>
          <w:tcPr>
            <w:tcW w:w="1275" w:type="dxa"/>
          </w:tcPr>
          <w:p w14:paraId="10FA4E29" w14:textId="77777777" w:rsidR="00EA61A4" w:rsidRPr="00DB4B9F" w:rsidRDefault="00EA61A4" w:rsidP="00D878C9">
            <w:pPr>
              <w:jc w:val="center"/>
            </w:pPr>
            <w:r>
              <w:t>26</w:t>
            </w:r>
          </w:p>
        </w:tc>
        <w:tc>
          <w:tcPr>
            <w:tcW w:w="1134" w:type="dxa"/>
          </w:tcPr>
          <w:p w14:paraId="6D9524DA" w14:textId="77777777" w:rsidR="00EA61A4" w:rsidRPr="001D3BDE" w:rsidRDefault="00EA61A4" w:rsidP="00D878C9">
            <w:pPr>
              <w:jc w:val="center"/>
            </w:pPr>
            <w:r>
              <w:t>69</w:t>
            </w:r>
          </w:p>
        </w:tc>
      </w:tr>
      <w:tr w:rsidR="00EA61A4" w:rsidRPr="00DB4B9F" w14:paraId="57C24346" w14:textId="77777777" w:rsidTr="00C47229">
        <w:trPr>
          <w:trHeight w:val="252"/>
        </w:trPr>
        <w:tc>
          <w:tcPr>
            <w:tcW w:w="4678" w:type="dxa"/>
          </w:tcPr>
          <w:p w14:paraId="4224906D" w14:textId="77777777" w:rsidR="00EA61A4" w:rsidRPr="00DB4B9F" w:rsidRDefault="00EA61A4" w:rsidP="00D878C9">
            <w:r>
              <w:t>Intro to Psychology and Criminology</w:t>
            </w:r>
          </w:p>
        </w:tc>
        <w:tc>
          <w:tcPr>
            <w:tcW w:w="1985" w:type="dxa"/>
          </w:tcPr>
          <w:p w14:paraId="0FC57194" w14:textId="77777777" w:rsidR="00EA61A4" w:rsidRPr="00DB4B9F" w:rsidRDefault="00EA61A4" w:rsidP="00D878C9">
            <w:r>
              <w:t>DYW Live</w:t>
            </w:r>
          </w:p>
        </w:tc>
        <w:tc>
          <w:tcPr>
            <w:tcW w:w="1275" w:type="dxa"/>
          </w:tcPr>
          <w:p w14:paraId="24A2F549" w14:textId="77777777" w:rsidR="00EA61A4" w:rsidRPr="00DB4B9F" w:rsidRDefault="00EA61A4" w:rsidP="00D878C9">
            <w:pPr>
              <w:jc w:val="center"/>
            </w:pPr>
            <w:r>
              <w:t>6</w:t>
            </w:r>
          </w:p>
        </w:tc>
        <w:tc>
          <w:tcPr>
            <w:tcW w:w="1134" w:type="dxa"/>
          </w:tcPr>
          <w:p w14:paraId="1AA8C60B" w14:textId="77777777" w:rsidR="00EA61A4" w:rsidRPr="001D3BDE" w:rsidRDefault="00EA61A4" w:rsidP="00D878C9">
            <w:pPr>
              <w:jc w:val="center"/>
            </w:pPr>
            <w:r w:rsidRPr="001D3BDE">
              <w:t>12</w:t>
            </w:r>
          </w:p>
        </w:tc>
      </w:tr>
      <w:tr w:rsidR="00EA61A4" w:rsidRPr="00DB4B9F" w14:paraId="3F945944" w14:textId="77777777" w:rsidTr="00C47229">
        <w:trPr>
          <w:trHeight w:val="252"/>
        </w:trPr>
        <w:tc>
          <w:tcPr>
            <w:tcW w:w="4678" w:type="dxa"/>
          </w:tcPr>
          <w:p w14:paraId="529BC5DF" w14:textId="77777777" w:rsidR="00EA61A4" w:rsidRPr="00DB4B9F" w:rsidRDefault="00EA61A4" w:rsidP="00D878C9">
            <w:r>
              <w:t>NPA Legal Studies</w:t>
            </w:r>
          </w:p>
        </w:tc>
        <w:tc>
          <w:tcPr>
            <w:tcW w:w="1985" w:type="dxa"/>
          </w:tcPr>
          <w:p w14:paraId="3D02D600" w14:textId="77777777" w:rsidR="00EA61A4" w:rsidRPr="00DB4B9F" w:rsidRDefault="00EA61A4" w:rsidP="00D878C9">
            <w:r>
              <w:t>DYW Live</w:t>
            </w:r>
          </w:p>
        </w:tc>
        <w:tc>
          <w:tcPr>
            <w:tcW w:w="1275" w:type="dxa"/>
          </w:tcPr>
          <w:p w14:paraId="30D89D9C" w14:textId="77777777" w:rsidR="00EA61A4" w:rsidRPr="00DB4B9F" w:rsidRDefault="00EA61A4" w:rsidP="00D878C9">
            <w:pPr>
              <w:jc w:val="center"/>
            </w:pPr>
            <w:r>
              <w:t>15</w:t>
            </w:r>
          </w:p>
        </w:tc>
        <w:tc>
          <w:tcPr>
            <w:tcW w:w="1134" w:type="dxa"/>
          </w:tcPr>
          <w:p w14:paraId="01233AD3" w14:textId="77777777" w:rsidR="00EA61A4" w:rsidRPr="001D3BDE" w:rsidRDefault="00EA61A4" w:rsidP="00D878C9">
            <w:pPr>
              <w:jc w:val="center"/>
            </w:pPr>
            <w:r>
              <w:t>45</w:t>
            </w:r>
          </w:p>
        </w:tc>
      </w:tr>
      <w:tr w:rsidR="00EA61A4" w:rsidRPr="00DB4B9F" w14:paraId="1962ED26" w14:textId="77777777" w:rsidTr="00C47229">
        <w:trPr>
          <w:trHeight w:val="252"/>
        </w:trPr>
        <w:tc>
          <w:tcPr>
            <w:tcW w:w="4678" w:type="dxa"/>
          </w:tcPr>
          <w:p w14:paraId="39314A6A" w14:textId="77777777" w:rsidR="00EA61A4" w:rsidRPr="00DB4B9F" w:rsidRDefault="00EA61A4" w:rsidP="00D878C9">
            <w:r>
              <w:t>NQ Level 4 Into to Dance</w:t>
            </w:r>
          </w:p>
        </w:tc>
        <w:tc>
          <w:tcPr>
            <w:tcW w:w="1985" w:type="dxa"/>
          </w:tcPr>
          <w:p w14:paraId="3300991A" w14:textId="77777777" w:rsidR="00EA61A4" w:rsidRDefault="00EA61A4" w:rsidP="00D878C9">
            <w:r>
              <w:t>Hamilton Grammar</w:t>
            </w:r>
          </w:p>
        </w:tc>
        <w:tc>
          <w:tcPr>
            <w:tcW w:w="1275" w:type="dxa"/>
          </w:tcPr>
          <w:p w14:paraId="38FE570F" w14:textId="77777777" w:rsidR="00EA61A4" w:rsidRPr="00DB4B9F" w:rsidRDefault="00EA61A4" w:rsidP="00D878C9">
            <w:pPr>
              <w:jc w:val="center"/>
            </w:pPr>
            <w:r>
              <w:t>11</w:t>
            </w:r>
          </w:p>
        </w:tc>
        <w:tc>
          <w:tcPr>
            <w:tcW w:w="1134" w:type="dxa"/>
          </w:tcPr>
          <w:p w14:paraId="105EA169" w14:textId="77777777" w:rsidR="00EA61A4" w:rsidRPr="001D3BDE" w:rsidRDefault="00F775F0" w:rsidP="00D878C9">
            <w:pPr>
              <w:jc w:val="center"/>
            </w:pPr>
            <w:r>
              <w:t>33</w:t>
            </w:r>
          </w:p>
        </w:tc>
      </w:tr>
      <w:tr w:rsidR="00EA61A4" w:rsidRPr="00DB4B9F" w14:paraId="350614D9" w14:textId="77777777" w:rsidTr="00C47229">
        <w:trPr>
          <w:trHeight w:val="252"/>
        </w:trPr>
        <w:tc>
          <w:tcPr>
            <w:tcW w:w="4678" w:type="dxa"/>
            <w:tcBorders>
              <w:top w:val="single" w:sz="4" w:space="0" w:color="auto"/>
              <w:left w:val="nil"/>
              <w:bottom w:val="nil"/>
              <w:right w:val="single" w:sz="4" w:space="0" w:color="auto"/>
            </w:tcBorders>
          </w:tcPr>
          <w:p w14:paraId="03308088" w14:textId="77777777" w:rsidR="00EA61A4" w:rsidRPr="00DB4B9F" w:rsidRDefault="00EA61A4" w:rsidP="00D878C9"/>
        </w:tc>
        <w:tc>
          <w:tcPr>
            <w:tcW w:w="1985" w:type="dxa"/>
            <w:tcBorders>
              <w:left w:val="single" w:sz="4" w:space="0" w:color="auto"/>
            </w:tcBorders>
          </w:tcPr>
          <w:p w14:paraId="76BF9DF2" w14:textId="77777777" w:rsidR="00EA61A4" w:rsidRPr="00DB4B9F" w:rsidRDefault="00EA61A4" w:rsidP="00D878C9">
            <w:pPr>
              <w:rPr>
                <w:b/>
              </w:rPr>
            </w:pPr>
            <w:r w:rsidRPr="00DB4B9F">
              <w:rPr>
                <w:b/>
              </w:rPr>
              <w:t>Total</w:t>
            </w:r>
          </w:p>
        </w:tc>
        <w:tc>
          <w:tcPr>
            <w:tcW w:w="1275" w:type="dxa"/>
          </w:tcPr>
          <w:p w14:paraId="301B4421" w14:textId="77777777" w:rsidR="00EA61A4" w:rsidRPr="00DB4B9F" w:rsidRDefault="00EA61A4" w:rsidP="00D878C9">
            <w:pPr>
              <w:jc w:val="center"/>
              <w:rPr>
                <w:b/>
              </w:rPr>
            </w:pPr>
            <w:r w:rsidRPr="00DB4B9F">
              <w:rPr>
                <w:b/>
              </w:rPr>
              <w:t>0</w:t>
            </w:r>
          </w:p>
        </w:tc>
        <w:tc>
          <w:tcPr>
            <w:tcW w:w="1134" w:type="dxa"/>
          </w:tcPr>
          <w:p w14:paraId="21117018" w14:textId="77777777" w:rsidR="00EA61A4" w:rsidRPr="001D3BDE" w:rsidRDefault="00EA61A4" w:rsidP="00D878C9">
            <w:pPr>
              <w:jc w:val="center"/>
              <w:rPr>
                <w:b/>
              </w:rPr>
            </w:pPr>
            <w:r w:rsidRPr="001D3BDE">
              <w:rPr>
                <w:b/>
              </w:rPr>
              <w:t>1</w:t>
            </w:r>
            <w:r>
              <w:rPr>
                <w:b/>
              </w:rPr>
              <w:t>40</w:t>
            </w:r>
          </w:p>
        </w:tc>
      </w:tr>
    </w:tbl>
    <w:p w14:paraId="455A914A" w14:textId="77777777" w:rsidR="00213A85" w:rsidRDefault="00213A85" w:rsidP="00213A85">
      <w:pPr>
        <w:pStyle w:val="Heading3"/>
        <w:rPr>
          <w:b/>
        </w:rPr>
      </w:pPr>
    </w:p>
    <w:p w14:paraId="3E849029" w14:textId="77777777" w:rsidR="00213A85" w:rsidRDefault="00213A85" w:rsidP="00C47229">
      <w:pPr>
        <w:spacing w:after="0" w:line="240" w:lineRule="auto"/>
        <w:ind w:left="567" w:hanging="567"/>
        <w:jc w:val="both"/>
        <w:rPr>
          <w:rFonts w:cstheme="minorHAnsi"/>
        </w:rPr>
      </w:pPr>
      <w:r>
        <w:rPr>
          <w:rFonts w:cstheme="minorHAnsi"/>
        </w:rPr>
        <w:t>6.3</w:t>
      </w:r>
      <w:r w:rsidR="00ED262D">
        <w:rPr>
          <w:rFonts w:cstheme="minorHAnsi"/>
        </w:rPr>
        <w:tab/>
      </w:r>
      <w:r>
        <w:rPr>
          <w:rFonts w:cstheme="minorHAnsi"/>
        </w:rPr>
        <w:t>L4 Into Dance is a partnership directly between the Music Industries and Performing Arts Department and Hamilton Grammar</w:t>
      </w:r>
      <w:r w:rsidR="00F775F0">
        <w:rPr>
          <w:rFonts w:cstheme="minorHAnsi"/>
        </w:rPr>
        <w:t xml:space="preserve"> </w:t>
      </w:r>
      <w:r>
        <w:rPr>
          <w:rFonts w:cstheme="minorHAnsi"/>
        </w:rPr>
        <w:t>and is part of the department’s strategy to expand their provision in to dance.</w:t>
      </w:r>
    </w:p>
    <w:p w14:paraId="7E9B4B49" w14:textId="77777777" w:rsidR="00ED262D" w:rsidRDefault="00ED262D" w:rsidP="00ED262D">
      <w:pPr>
        <w:spacing w:after="0" w:line="240" w:lineRule="auto"/>
        <w:ind w:left="567" w:hanging="567"/>
        <w:jc w:val="both"/>
        <w:rPr>
          <w:rFonts w:cstheme="minorHAnsi"/>
        </w:rPr>
      </w:pPr>
    </w:p>
    <w:p w14:paraId="26A419EB" w14:textId="77777777" w:rsidR="00ED262D" w:rsidRDefault="00213A85" w:rsidP="00F775F0">
      <w:pPr>
        <w:spacing w:after="0" w:line="240" w:lineRule="auto"/>
        <w:ind w:left="567" w:hanging="567"/>
        <w:jc w:val="both"/>
        <w:rPr>
          <w:rFonts w:cstheme="minorHAnsi"/>
        </w:rPr>
      </w:pPr>
      <w:r>
        <w:rPr>
          <w:rFonts w:cstheme="minorHAnsi"/>
        </w:rPr>
        <w:t>6.5</w:t>
      </w:r>
      <w:r w:rsidR="00ED262D">
        <w:rPr>
          <w:rFonts w:cstheme="minorHAnsi"/>
        </w:rPr>
        <w:tab/>
      </w:r>
      <w:r>
        <w:rPr>
          <w:rFonts w:cstheme="minorHAnsi"/>
        </w:rPr>
        <w:t>The Vex Robotics programme is delivered in partnership with North Lanarkshire Council an</w:t>
      </w:r>
      <w:r w:rsidR="00F775F0">
        <w:rPr>
          <w:rFonts w:cstheme="minorHAnsi"/>
        </w:rPr>
        <w:t>d</w:t>
      </w:r>
      <w:r>
        <w:rPr>
          <w:rFonts w:cstheme="minorHAnsi"/>
        </w:rPr>
        <w:t xml:space="preserve"> takes place one evening a week on our Motherwell Campus. </w:t>
      </w:r>
    </w:p>
    <w:p w14:paraId="00832384" w14:textId="77777777" w:rsidR="00F775F0" w:rsidRDefault="00F775F0" w:rsidP="00F775F0">
      <w:pPr>
        <w:spacing w:after="0" w:line="240" w:lineRule="auto"/>
        <w:ind w:left="567" w:hanging="567"/>
        <w:jc w:val="both"/>
        <w:rPr>
          <w:rFonts w:cstheme="minorHAnsi"/>
        </w:rPr>
      </w:pPr>
    </w:p>
    <w:p w14:paraId="41F63BF2" w14:textId="77777777" w:rsidR="001572FF" w:rsidRDefault="00ED262D" w:rsidP="00F775F0">
      <w:pPr>
        <w:spacing w:after="0" w:line="240" w:lineRule="auto"/>
        <w:ind w:left="567" w:hanging="567"/>
        <w:jc w:val="both"/>
        <w:rPr>
          <w:rFonts w:cstheme="minorHAnsi"/>
        </w:rPr>
      </w:pPr>
      <w:r>
        <w:rPr>
          <w:rFonts w:cstheme="minorHAnsi"/>
        </w:rPr>
        <w:t>6.6</w:t>
      </w:r>
      <w:r>
        <w:rPr>
          <w:rFonts w:cstheme="minorHAnsi"/>
        </w:rPr>
        <w:tab/>
        <w:t>N</w:t>
      </w:r>
      <w:r w:rsidR="00213A85">
        <w:rPr>
          <w:rFonts w:cstheme="minorHAnsi"/>
        </w:rPr>
        <w:t>CL is the first college in Scotland to deliver educational programmes via e-Sgoil’s DYW Live Platform. For 2</w:t>
      </w:r>
      <w:r w:rsidR="00F775F0">
        <w:rPr>
          <w:rFonts w:cstheme="minorHAnsi"/>
        </w:rPr>
        <w:t>4/25</w:t>
      </w:r>
      <w:r w:rsidR="00213A85">
        <w:rPr>
          <w:rFonts w:cstheme="minorHAnsi"/>
        </w:rPr>
        <w:t>, New College Lanarkshire is the only college offering programmes via DWY Live, with UHI offering one programme in Maritime Studies</w:t>
      </w:r>
      <w:r>
        <w:rPr>
          <w:rFonts w:cstheme="minorHAnsi"/>
        </w:rPr>
        <w:t xml:space="preserve">. </w:t>
      </w:r>
      <w:r w:rsidR="00F775F0">
        <w:rPr>
          <w:rFonts w:cstheme="minorHAnsi"/>
        </w:rPr>
        <w:t>A meeting is taking place soon with e-Sgoil to plan for next academic sessions and increase the offer and number of pupils who enrol.</w:t>
      </w:r>
    </w:p>
    <w:p w14:paraId="1E668736" w14:textId="77777777" w:rsidR="00C47229" w:rsidRDefault="00C47229">
      <w:pPr>
        <w:rPr>
          <w:rFonts w:cstheme="minorHAnsi"/>
        </w:rPr>
      </w:pPr>
      <w:r>
        <w:rPr>
          <w:rFonts w:cstheme="minorHAnsi"/>
        </w:rPr>
        <w:br w:type="page"/>
      </w:r>
    </w:p>
    <w:p w14:paraId="5E5DEED1" w14:textId="77777777" w:rsidR="00C47229" w:rsidRDefault="00C47229" w:rsidP="00C47229">
      <w:pPr>
        <w:pStyle w:val="Heading3"/>
        <w:spacing w:before="0" w:line="240" w:lineRule="auto"/>
        <w:ind w:left="567" w:hanging="567"/>
        <w:rPr>
          <w:b/>
        </w:rPr>
      </w:pPr>
      <w:r>
        <w:rPr>
          <w:b/>
        </w:rPr>
        <w:lastRenderedPageBreak/>
        <w:t>6</w:t>
      </w:r>
      <w:r w:rsidRPr="00D4189F">
        <w:rPr>
          <w:b/>
        </w:rPr>
        <w:t>.</w:t>
      </w:r>
      <w:r w:rsidRPr="00D4189F">
        <w:rPr>
          <w:b/>
        </w:rPr>
        <w:tab/>
      </w:r>
      <w:r>
        <w:rPr>
          <w:b/>
        </w:rPr>
        <w:t>Extra-Curricular Course (cont).</w:t>
      </w:r>
    </w:p>
    <w:p w14:paraId="549FBDB6" w14:textId="77777777" w:rsidR="00F775F0" w:rsidRDefault="00F775F0" w:rsidP="00F775F0">
      <w:pPr>
        <w:spacing w:after="0" w:line="240" w:lineRule="auto"/>
        <w:ind w:left="567" w:hanging="567"/>
        <w:jc w:val="both"/>
        <w:rPr>
          <w:rFonts w:cstheme="minorHAnsi"/>
        </w:rPr>
      </w:pPr>
    </w:p>
    <w:p w14:paraId="0F3DDDA4" w14:textId="77777777" w:rsidR="00F775F0" w:rsidRDefault="00C47229" w:rsidP="00F775F0">
      <w:pPr>
        <w:spacing w:after="0" w:line="240" w:lineRule="auto"/>
        <w:ind w:left="567" w:hanging="567"/>
        <w:jc w:val="both"/>
        <w:rPr>
          <w:rFonts w:cstheme="minorHAnsi"/>
        </w:rPr>
      </w:pPr>
      <w:r>
        <w:rPr>
          <w:rFonts w:cstheme="minorHAnsi"/>
        </w:rPr>
        <w:t>6.6</w:t>
      </w:r>
      <w:r>
        <w:rPr>
          <w:rFonts w:cstheme="minorHAnsi"/>
        </w:rPr>
        <w:tab/>
      </w:r>
      <w:r w:rsidR="00F775F0">
        <w:rPr>
          <w:rFonts w:cstheme="minorHAnsi"/>
        </w:rPr>
        <w:t xml:space="preserve">NCL is also working in </w:t>
      </w:r>
      <w:r w:rsidR="00891EDF">
        <w:rPr>
          <w:rFonts w:cstheme="minorHAnsi"/>
        </w:rPr>
        <w:t>partnership</w:t>
      </w:r>
      <w:r w:rsidR="00F775F0">
        <w:rPr>
          <w:rFonts w:cstheme="minorHAnsi"/>
        </w:rPr>
        <w:t xml:space="preserve"> with North </w:t>
      </w:r>
      <w:r w:rsidR="00891EDF">
        <w:rPr>
          <w:rFonts w:cstheme="minorHAnsi"/>
        </w:rPr>
        <w:t>Lanarkshire</w:t>
      </w:r>
      <w:r w:rsidR="00F775F0">
        <w:rPr>
          <w:rFonts w:cstheme="minorHAnsi"/>
        </w:rPr>
        <w:t xml:space="preserve"> Council to roll out a series of First Aid courses at L6 to </w:t>
      </w:r>
      <w:r w:rsidR="00891EDF">
        <w:rPr>
          <w:rFonts w:cstheme="minorHAnsi"/>
        </w:rPr>
        <w:t>Senior</w:t>
      </w:r>
      <w:r w:rsidR="00F775F0">
        <w:rPr>
          <w:rFonts w:cstheme="minorHAnsi"/>
        </w:rPr>
        <w:t xml:space="preserve"> Phase pupils and schools leavers. The first school being targeted is Greenfaulds high, with view to embedding this as part of Senior Phase inductions for all North Lanarkshire schools when timetables change in June.</w:t>
      </w:r>
    </w:p>
    <w:p w14:paraId="536C8CFB" w14:textId="77777777" w:rsidR="00C47229" w:rsidRDefault="00C47229" w:rsidP="00F775F0">
      <w:pPr>
        <w:spacing w:after="0" w:line="240" w:lineRule="auto"/>
        <w:ind w:left="567" w:hanging="567"/>
        <w:jc w:val="both"/>
        <w:rPr>
          <w:rFonts w:cstheme="minorHAnsi"/>
        </w:rPr>
      </w:pPr>
    </w:p>
    <w:p w14:paraId="06696010" w14:textId="77777777" w:rsidR="00C47229" w:rsidRDefault="00C47229" w:rsidP="00F775F0">
      <w:pPr>
        <w:spacing w:after="0" w:line="240" w:lineRule="auto"/>
        <w:ind w:left="567" w:hanging="567"/>
        <w:jc w:val="both"/>
        <w:rPr>
          <w:rFonts w:cstheme="minorHAnsi"/>
        </w:rPr>
      </w:pPr>
    </w:p>
    <w:p w14:paraId="1397085A" w14:textId="77777777" w:rsidR="00C47229" w:rsidRDefault="00C47229" w:rsidP="00C47229">
      <w:pPr>
        <w:pStyle w:val="Heading3"/>
        <w:spacing w:before="0" w:line="240" w:lineRule="auto"/>
        <w:ind w:left="567" w:hanging="567"/>
        <w:rPr>
          <w:b/>
        </w:rPr>
      </w:pPr>
      <w:r>
        <w:rPr>
          <w:b/>
        </w:rPr>
        <w:t>7</w:t>
      </w:r>
      <w:r w:rsidRPr="00D4189F">
        <w:rPr>
          <w:b/>
        </w:rPr>
        <w:t>.</w:t>
      </w:r>
      <w:r w:rsidRPr="00D4189F">
        <w:rPr>
          <w:b/>
        </w:rPr>
        <w:tab/>
      </w:r>
      <w:r>
        <w:rPr>
          <w:b/>
        </w:rPr>
        <w:t>Foundation Apprenticeships</w:t>
      </w:r>
    </w:p>
    <w:p w14:paraId="24282390" w14:textId="77777777" w:rsidR="00C47229" w:rsidRDefault="00C47229" w:rsidP="00F775F0">
      <w:pPr>
        <w:spacing w:after="0" w:line="240" w:lineRule="auto"/>
        <w:ind w:left="567" w:hanging="567"/>
        <w:jc w:val="both"/>
        <w:rPr>
          <w:rFonts w:cstheme="minorHAnsi"/>
        </w:rPr>
      </w:pPr>
    </w:p>
    <w:p w14:paraId="32E90E00" w14:textId="77777777" w:rsidR="00ED262D" w:rsidRDefault="00ED262D" w:rsidP="00ED262D">
      <w:pPr>
        <w:spacing w:after="0" w:line="240" w:lineRule="auto"/>
        <w:ind w:left="567" w:hanging="567"/>
        <w:jc w:val="both"/>
        <w:rPr>
          <w:rFonts w:cstheme="minorHAnsi"/>
        </w:rPr>
      </w:pPr>
      <w:r>
        <w:t>7.1</w:t>
      </w:r>
      <w:r>
        <w:tab/>
      </w:r>
      <w:r>
        <w:rPr>
          <w:rFonts w:cstheme="minorHAnsi"/>
        </w:rPr>
        <w:t>Foundation Apprenticeships are offered in partnership with North Lanarkshire Council, South Lanarkshire Council and Skills Development Scotland.</w:t>
      </w:r>
    </w:p>
    <w:p w14:paraId="31CAE2CD" w14:textId="77777777" w:rsidR="00ED262D" w:rsidRDefault="00ED262D" w:rsidP="00ED262D">
      <w:pPr>
        <w:spacing w:after="0" w:line="240" w:lineRule="auto"/>
        <w:ind w:left="567" w:hanging="567"/>
        <w:jc w:val="both"/>
        <w:rPr>
          <w:rFonts w:cstheme="minorHAnsi"/>
        </w:rPr>
      </w:pPr>
    </w:p>
    <w:p w14:paraId="4F6BB348" w14:textId="77777777" w:rsidR="00ED262D" w:rsidRDefault="00ED262D" w:rsidP="00ED262D">
      <w:pPr>
        <w:spacing w:after="0" w:line="240" w:lineRule="auto"/>
        <w:ind w:left="567" w:hanging="567"/>
        <w:jc w:val="both"/>
        <w:rPr>
          <w:rFonts w:cstheme="minorHAnsi"/>
        </w:rPr>
      </w:pPr>
      <w:r>
        <w:rPr>
          <w:rFonts w:cstheme="minorHAnsi"/>
        </w:rPr>
        <w:t>7.2</w:t>
      </w:r>
      <w:r>
        <w:rPr>
          <w:rFonts w:cstheme="minorHAnsi"/>
        </w:rPr>
        <w:tab/>
        <w:t>Table 7: Foundation Apprenticeships:</w:t>
      </w:r>
    </w:p>
    <w:p w14:paraId="71C99EB4" w14:textId="77777777" w:rsidR="00ED262D" w:rsidRDefault="00ED262D" w:rsidP="00ED262D">
      <w:pPr>
        <w:spacing w:after="0" w:line="240" w:lineRule="auto"/>
        <w:ind w:left="567" w:hanging="567"/>
        <w:jc w:val="both"/>
        <w:rPr>
          <w:rFonts w:cstheme="minorHAnsi"/>
        </w:rPr>
      </w:pPr>
    </w:p>
    <w:p w14:paraId="5EDA5F84" w14:textId="77777777" w:rsidR="00ED262D" w:rsidRDefault="00ED262D" w:rsidP="00ED262D">
      <w:pPr>
        <w:pStyle w:val="Heading3"/>
        <w:spacing w:before="0" w:line="240" w:lineRule="auto"/>
        <w:ind w:left="567" w:hanging="567"/>
        <w:rPr>
          <w:b/>
        </w:rPr>
      </w:pPr>
      <w:r>
        <w:rPr>
          <w:b/>
        </w:rPr>
        <w:tab/>
      </w:r>
      <w:r w:rsidRPr="003E4D95">
        <w:rPr>
          <w:b/>
        </w:rPr>
        <w:t>Foundation Apprenticeship Courses</w:t>
      </w:r>
    </w:p>
    <w:p w14:paraId="7A8F3C2B" w14:textId="77777777" w:rsidR="00ED262D" w:rsidRPr="00ED262D" w:rsidRDefault="00ED262D" w:rsidP="00ED262D">
      <w:pPr>
        <w:spacing w:after="0" w:line="240" w:lineRule="auto"/>
      </w:pPr>
    </w:p>
    <w:tbl>
      <w:tblPr>
        <w:tblStyle w:val="TableGrid5"/>
        <w:tblW w:w="9072" w:type="dxa"/>
        <w:tblInd w:w="-5" w:type="dxa"/>
        <w:tblLayout w:type="fixed"/>
        <w:tblLook w:val="04A0" w:firstRow="1" w:lastRow="0" w:firstColumn="1" w:lastColumn="0" w:noHBand="0" w:noVBand="1"/>
      </w:tblPr>
      <w:tblGrid>
        <w:gridCol w:w="4678"/>
        <w:gridCol w:w="1985"/>
        <w:gridCol w:w="1275"/>
        <w:gridCol w:w="1134"/>
      </w:tblGrid>
      <w:tr w:rsidR="00A810B3" w:rsidRPr="00DB4B9F" w14:paraId="535D1187" w14:textId="77777777" w:rsidTr="00C47229">
        <w:trPr>
          <w:trHeight w:val="918"/>
        </w:trPr>
        <w:tc>
          <w:tcPr>
            <w:tcW w:w="4678" w:type="dxa"/>
            <w:shd w:val="clear" w:color="auto" w:fill="D9E2F3" w:themeFill="accent1" w:themeFillTint="33"/>
          </w:tcPr>
          <w:p w14:paraId="64042911" w14:textId="77777777" w:rsidR="00A810B3" w:rsidRPr="00DB4B9F" w:rsidRDefault="00A810B3"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0EA85D4D" w14:textId="77777777" w:rsidR="00A810B3" w:rsidRPr="00DB4B9F" w:rsidRDefault="00A810B3"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6C100A91" w14:textId="77777777" w:rsidR="00A810B3" w:rsidRPr="00DB4B9F" w:rsidRDefault="00A810B3" w:rsidP="00D878C9">
            <w:pPr>
              <w:jc w:val="center"/>
              <w:rPr>
                <w:b/>
                <w:sz w:val="19"/>
                <w:szCs w:val="19"/>
              </w:rPr>
            </w:pPr>
            <w:r w:rsidRPr="00DB4B9F">
              <w:rPr>
                <w:b/>
                <w:sz w:val="19"/>
                <w:szCs w:val="19"/>
              </w:rPr>
              <w:t xml:space="preserve">No’s </w:t>
            </w:r>
          </w:p>
          <w:p w14:paraId="3E725456" w14:textId="77777777" w:rsidR="00A810B3" w:rsidRPr="00DB4B9F" w:rsidRDefault="00A810B3" w:rsidP="00D878C9">
            <w:pPr>
              <w:jc w:val="center"/>
              <w:rPr>
                <w:b/>
                <w:sz w:val="19"/>
                <w:szCs w:val="19"/>
              </w:rPr>
            </w:pPr>
            <w:r w:rsidRPr="00DB4B9F">
              <w:rPr>
                <w:b/>
                <w:sz w:val="19"/>
                <w:szCs w:val="19"/>
              </w:rPr>
              <w:t>Enrolled</w:t>
            </w:r>
          </w:p>
          <w:p w14:paraId="431A443A" w14:textId="77777777" w:rsidR="00A810B3" w:rsidRPr="00DB4B9F" w:rsidRDefault="00A810B3" w:rsidP="00D878C9">
            <w:pPr>
              <w:jc w:val="center"/>
              <w:rPr>
                <w:b/>
                <w:sz w:val="19"/>
                <w:szCs w:val="19"/>
              </w:rPr>
            </w:pPr>
            <w:r>
              <w:rPr>
                <w:b/>
                <w:sz w:val="19"/>
                <w:szCs w:val="19"/>
              </w:rPr>
              <w:t>24/25</w:t>
            </w:r>
          </w:p>
        </w:tc>
        <w:tc>
          <w:tcPr>
            <w:tcW w:w="1134" w:type="dxa"/>
            <w:shd w:val="clear" w:color="auto" w:fill="D9E2F3" w:themeFill="accent1" w:themeFillTint="33"/>
          </w:tcPr>
          <w:p w14:paraId="61B84EDE" w14:textId="77777777" w:rsidR="00A810B3" w:rsidRPr="00DB4B9F" w:rsidRDefault="00A810B3" w:rsidP="00D878C9">
            <w:pPr>
              <w:jc w:val="center"/>
              <w:rPr>
                <w:b/>
                <w:sz w:val="19"/>
                <w:szCs w:val="19"/>
              </w:rPr>
            </w:pPr>
            <w:r>
              <w:rPr>
                <w:b/>
                <w:sz w:val="19"/>
                <w:szCs w:val="19"/>
              </w:rPr>
              <w:t>Total Credit</w:t>
            </w:r>
          </w:p>
          <w:p w14:paraId="76B686C4" w14:textId="77777777" w:rsidR="00A810B3" w:rsidRPr="00DB4B9F" w:rsidRDefault="00A810B3" w:rsidP="00D878C9">
            <w:pPr>
              <w:jc w:val="center"/>
              <w:rPr>
                <w:b/>
                <w:sz w:val="19"/>
                <w:szCs w:val="19"/>
              </w:rPr>
            </w:pPr>
            <w:r w:rsidRPr="00DB4B9F">
              <w:rPr>
                <w:b/>
                <w:sz w:val="19"/>
                <w:szCs w:val="19"/>
              </w:rPr>
              <w:t>2</w:t>
            </w:r>
            <w:r>
              <w:rPr>
                <w:b/>
                <w:sz w:val="19"/>
                <w:szCs w:val="19"/>
              </w:rPr>
              <w:t>4/25</w:t>
            </w:r>
          </w:p>
        </w:tc>
      </w:tr>
      <w:tr w:rsidR="00A810B3" w:rsidRPr="00DB4B9F" w14:paraId="0043CCE2" w14:textId="77777777" w:rsidTr="00C47229">
        <w:trPr>
          <w:trHeight w:val="253"/>
        </w:trPr>
        <w:tc>
          <w:tcPr>
            <w:tcW w:w="4678" w:type="dxa"/>
          </w:tcPr>
          <w:p w14:paraId="3476397E" w14:textId="77777777" w:rsidR="00A810B3" w:rsidRPr="00DB4B9F" w:rsidRDefault="00A810B3" w:rsidP="00D878C9">
            <w:r w:rsidRPr="00DB4B9F">
              <w:t>FA – Social Services Children &amp; Young People</w:t>
            </w:r>
          </w:p>
        </w:tc>
        <w:tc>
          <w:tcPr>
            <w:tcW w:w="1985" w:type="dxa"/>
          </w:tcPr>
          <w:p w14:paraId="36885B42" w14:textId="77777777" w:rsidR="00A810B3" w:rsidRPr="00DB4B9F" w:rsidRDefault="00A810B3" w:rsidP="00D878C9">
            <w:r>
              <w:t>Motherwell</w:t>
            </w:r>
          </w:p>
        </w:tc>
        <w:tc>
          <w:tcPr>
            <w:tcW w:w="1275" w:type="dxa"/>
          </w:tcPr>
          <w:p w14:paraId="2821CD91" w14:textId="77777777" w:rsidR="00A810B3" w:rsidRPr="00DB4B9F" w:rsidRDefault="00A810B3" w:rsidP="00D878C9">
            <w:pPr>
              <w:jc w:val="center"/>
            </w:pPr>
            <w:r>
              <w:t>25</w:t>
            </w:r>
          </w:p>
        </w:tc>
        <w:tc>
          <w:tcPr>
            <w:tcW w:w="1134" w:type="dxa"/>
          </w:tcPr>
          <w:p w14:paraId="33D7FE4E" w14:textId="77777777" w:rsidR="00A810B3" w:rsidRPr="00DB4B9F" w:rsidRDefault="001B28BA" w:rsidP="00D878C9">
            <w:pPr>
              <w:jc w:val="center"/>
            </w:pPr>
            <w:r>
              <w:t>62.5 (300)</w:t>
            </w:r>
          </w:p>
        </w:tc>
      </w:tr>
      <w:tr w:rsidR="00A810B3" w:rsidRPr="00DB4B9F" w14:paraId="17D6A5DE" w14:textId="77777777" w:rsidTr="00C47229">
        <w:trPr>
          <w:trHeight w:val="253"/>
        </w:trPr>
        <w:tc>
          <w:tcPr>
            <w:tcW w:w="4678" w:type="dxa"/>
          </w:tcPr>
          <w:p w14:paraId="4417A5B6" w14:textId="77777777" w:rsidR="00A810B3" w:rsidRPr="00DB4B9F" w:rsidRDefault="00A810B3" w:rsidP="00D878C9">
            <w:r w:rsidRPr="00DB4B9F">
              <w:t>FA – Social Services Children &amp; Young People</w:t>
            </w:r>
          </w:p>
        </w:tc>
        <w:tc>
          <w:tcPr>
            <w:tcW w:w="1985" w:type="dxa"/>
          </w:tcPr>
          <w:p w14:paraId="5A3D0604" w14:textId="77777777" w:rsidR="00A810B3" w:rsidRPr="00DB4B9F" w:rsidRDefault="00A810B3" w:rsidP="00D878C9">
            <w:r w:rsidRPr="00DB4B9F">
              <w:t xml:space="preserve">Coatbridge </w:t>
            </w:r>
          </w:p>
        </w:tc>
        <w:tc>
          <w:tcPr>
            <w:tcW w:w="1275" w:type="dxa"/>
          </w:tcPr>
          <w:p w14:paraId="721CB9F1" w14:textId="77777777" w:rsidR="00A810B3" w:rsidRPr="00DB4B9F" w:rsidRDefault="00A810B3" w:rsidP="00D878C9">
            <w:pPr>
              <w:jc w:val="center"/>
            </w:pPr>
            <w:r>
              <w:t>21</w:t>
            </w:r>
          </w:p>
        </w:tc>
        <w:tc>
          <w:tcPr>
            <w:tcW w:w="1134" w:type="dxa"/>
          </w:tcPr>
          <w:p w14:paraId="5316415E" w14:textId="77777777" w:rsidR="00A810B3" w:rsidRPr="00DB4B9F" w:rsidRDefault="001B28BA" w:rsidP="00D878C9">
            <w:pPr>
              <w:jc w:val="center"/>
            </w:pPr>
            <w:r>
              <w:t>52.5 (252)</w:t>
            </w:r>
          </w:p>
        </w:tc>
      </w:tr>
      <w:tr w:rsidR="00A810B3" w:rsidRPr="00DB4B9F" w14:paraId="741B0C2A" w14:textId="77777777" w:rsidTr="00C47229">
        <w:trPr>
          <w:trHeight w:val="253"/>
        </w:trPr>
        <w:tc>
          <w:tcPr>
            <w:tcW w:w="4678" w:type="dxa"/>
          </w:tcPr>
          <w:p w14:paraId="20A5ECA6" w14:textId="77777777" w:rsidR="00A810B3" w:rsidRPr="00DB4B9F" w:rsidRDefault="00A810B3" w:rsidP="00D878C9">
            <w:r w:rsidRPr="00DB4B9F">
              <w:t>FA – Social Services Children &amp; Young People</w:t>
            </w:r>
          </w:p>
        </w:tc>
        <w:tc>
          <w:tcPr>
            <w:tcW w:w="1985" w:type="dxa"/>
          </w:tcPr>
          <w:p w14:paraId="18745C39" w14:textId="77777777" w:rsidR="00A810B3" w:rsidRPr="00DB4B9F" w:rsidRDefault="00A810B3" w:rsidP="00D878C9">
            <w:r w:rsidRPr="00DB4B9F">
              <w:t>C</w:t>
            </w:r>
            <w:r>
              <w:t>umbernauld</w:t>
            </w:r>
          </w:p>
        </w:tc>
        <w:tc>
          <w:tcPr>
            <w:tcW w:w="1275" w:type="dxa"/>
          </w:tcPr>
          <w:p w14:paraId="4302A7DC" w14:textId="77777777" w:rsidR="00A810B3" w:rsidRPr="00DB4B9F" w:rsidRDefault="00A810B3" w:rsidP="00D878C9">
            <w:pPr>
              <w:jc w:val="center"/>
            </w:pPr>
            <w:r>
              <w:t>21</w:t>
            </w:r>
          </w:p>
        </w:tc>
        <w:tc>
          <w:tcPr>
            <w:tcW w:w="1134" w:type="dxa"/>
          </w:tcPr>
          <w:p w14:paraId="57EE82C1" w14:textId="77777777" w:rsidR="00A810B3" w:rsidRPr="00DB4B9F" w:rsidRDefault="001B28BA" w:rsidP="00D878C9">
            <w:pPr>
              <w:jc w:val="center"/>
            </w:pPr>
            <w:r>
              <w:t>52.5 (252)</w:t>
            </w:r>
          </w:p>
        </w:tc>
      </w:tr>
      <w:tr w:rsidR="00A810B3" w:rsidRPr="00DB4B9F" w14:paraId="4107779F" w14:textId="77777777" w:rsidTr="00C47229">
        <w:trPr>
          <w:trHeight w:val="307"/>
        </w:trPr>
        <w:tc>
          <w:tcPr>
            <w:tcW w:w="4678" w:type="dxa"/>
          </w:tcPr>
          <w:p w14:paraId="4CAE903B" w14:textId="77777777" w:rsidR="00A810B3" w:rsidRPr="00DB4B9F" w:rsidRDefault="00A810B3" w:rsidP="00D878C9">
            <w:r w:rsidRPr="00DB4B9F">
              <w:t>FA – Social Services &amp; Healthcar</w:t>
            </w:r>
            <w:r>
              <w:t>e</w:t>
            </w:r>
          </w:p>
        </w:tc>
        <w:tc>
          <w:tcPr>
            <w:tcW w:w="1985" w:type="dxa"/>
          </w:tcPr>
          <w:p w14:paraId="5FE013B4" w14:textId="77777777" w:rsidR="00A810B3" w:rsidRPr="00DB4B9F" w:rsidRDefault="00A810B3" w:rsidP="00D878C9">
            <w:r>
              <w:t>Motherwell</w:t>
            </w:r>
          </w:p>
        </w:tc>
        <w:tc>
          <w:tcPr>
            <w:tcW w:w="1275" w:type="dxa"/>
          </w:tcPr>
          <w:p w14:paraId="3260CC4A" w14:textId="77777777" w:rsidR="00A810B3" w:rsidRPr="00DB4B9F" w:rsidRDefault="00A810B3" w:rsidP="00D878C9">
            <w:pPr>
              <w:jc w:val="center"/>
            </w:pPr>
            <w:r>
              <w:t>20</w:t>
            </w:r>
          </w:p>
        </w:tc>
        <w:tc>
          <w:tcPr>
            <w:tcW w:w="1134" w:type="dxa"/>
          </w:tcPr>
          <w:p w14:paraId="369303D9" w14:textId="2F551810" w:rsidR="00A810B3" w:rsidRPr="00DB4B9F" w:rsidRDefault="001B28BA" w:rsidP="004C20A8">
            <w:pPr>
              <w:jc w:val="center"/>
            </w:pPr>
            <w:r>
              <w:t>50 (240)</w:t>
            </w:r>
          </w:p>
        </w:tc>
      </w:tr>
      <w:tr w:rsidR="00F775F0" w:rsidRPr="00DB4B9F" w14:paraId="0CF900CF" w14:textId="77777777" w:rsidTr="00C47229">
        <w:trPr>
          <w:trHeight w:val="253"/>
        </w:trPr>
        <w:tc>
          <w:tcPr>
            <w:tcW w:w="4678" w:type="dxa"/>
          </w:tcPr>
          <w:p w14:paraId="5684D5CB" w14:textId="77777777" w:rsidR="00F775F0" w:rsidRPr="00DB4B9F" w:rsidRDefault="00F775F0" w:rsidP="00D878C9">
            <w:r w:rsidRPr="00DB4B9F">
              <w:t>Construction</w:t>
            </w:r>
          </w:p>
        </w:tc>
        <w:tc>
          <w:tcPr>
            <w:tcW w:w="1985" w:type="dxa"/>
          </w:tcPr>
          <w:p w14:paraId="410AAE14" w14:textId="77777777" w:rsidR="00F775F0" w:rsidRPr="00DB4B9F" w:rsidRDefault="00F775F0" w:rsidP="00D878C9">
            <w:r w:rsidRPr="00DB4B9F">
              <w:t>Airdrie Academy</w:t>
            </w:r>
          </w:p>
        </w:tc>
        <w:tc>
          <w:tcPr>
            <w:tcW w:w="1275" w:type="dxa"/>
          </w:tcPr>
          <w:p w14:paraId="51C50D3B" w14:textId="77777777" w:rsidR="00F775F0" w:rsidRPr="00DB4B9F" w:rsidRDefault="00A810B3" w:rsidP="00D878C9">
            <w:pPr>
              <w:jc w:val="center"/>
            </w:pPr>
            <w:r>
              <w:t>14</w:t>
            </w:r>
          </w:p>
        </w:tc>
        <w:tc>
          <w:tcPr>
            <w:tcW w:w="1134" w:type="dxa"/>
          </w:tcPr>
          <w:p w14:paraId="0F9973B8" w14:textId="77777777" w:rsidR="00F775F0" w:rsidRPr="00DB4B9F" w:rsidRDefault="00A810B3" w:rsidP="00D878C9">
            <w:pPr>
              <w:jc w:val="center"/>
            </w:pPr>
            <w:r>
              <w:t>0 (70)</w:t>
            </w:r>
          </w:p>
        </w:tc>
      </w:tr>
      <w:tr w:rsidR="00F775F0" w:rsidRPr="00DB4B9F" w14:paraId="6ABEBC69" w14:textId="77777777" w:rsidTr="00C47229">
        <w:trPr>
          <w:trHeight w:val="253"/>
        </w:trPr>
        <w:tc>
          <w:tcPr>
            <w:tcW w:w="4678" w:type="dxa"/>
          </w:tcPr>
          <w:p w14:paraId="47A0CA0F" w14:textId="77777777" w:rsidR="00F775F0" w:rsidRPr="00DB4B9F" w:rsidRDefault="00F775F0" w:rsidP="00D878C9">
            <w:r w:rsidRPr="00DB4B9F">
              <w:t>Construction</w:t>
            </w:r>
          </w:p>
        </w:tc>
        <w:tc>
          <w:tcPr>
            <w:tcW w:w="1985" w:type="dxa"/>
          </w:tcPr>
          <w:p w14:paraId="7E747883" w14:textId="77777777" w:rsidR="00F775F0" w:rsidRPr="00DB4B9F" w:rsidRDefault="00F775F0" w:rsidP="00D878C9">
            <w:r w:rsidRPr="00DB4B9F">
              <w:t>Bellshill Academy</w:t>
            </w:r>
          </w:p>
        </w:tc>
        <w:tc>
          <w:tcPr>
            <w:tcW w:w="1275" w:type="dxa"/>
          </w:tcPr>
          <w:p w14:paraId="55403C57" w14:textId="77777777" w:rsidR="00F775F0" w:rsidRPr="00DB4B9F" w:rsidRDefault="00F775F0" w:rsidP="00D878C9">
            <w:pPr>
              <w:jc w:val="center"/>
            </w:pPr>
            <w:r w:rsidRPr="00DB4B9F">
              <w:t>1</w:t>
            </w:r>
            <w:r w:rsidR="00A810B3">
              <w:t>4</w:t>
            </w:r>
          </w:p>
        </w:tc>
        <w:tc>
          <w:tcPr>
            <w:tcW w:w="1134" w:type="dxa"/>
          </w:tcPr>
          <w:p w14:paraId="1C57AE19" w14:textId="77777777" w:rsidR="00F775F0" w:rsidRPr="00DB4B9F" w:rsidRDefault="00A810B3" w:rsidP="00D878C9">
            <w:pPr>
              <w:jc w:val="center"/>
            </w:pPr>
            <w:r>
              <w:t>0 (70)</w:t>
            </w:r>
          </w:p>
        </w:tc>
      </w:tr>
      <w:tr w:rsidR="00F775F0" w:rsidRPr="00DB4B9F" w14:paraId="05B4479A" w14:textId="77777777" w:rsidTr="00C47229">
        <w:trPr>
          <w:trHeight w:val="253"/>
        </w:trPr>
        <w:tc>
          <w:tcPr>
            <w:tcW w:w="4678" w:type="dxa"/>
          </w:tcPr>
          <w:p w14:paraId="324F055A" w14:textId="77777777" w:rsidR="00F775F0" w:rsidRPr="00DB4B9F" w:rsidRDefault="00F775F0" w:rsidP="00D878C9">
            <w:r w:rsidRPr="00DB4B9F">
              <w:t>Construction</w:t>
            </w:r>
          </w:p>
        </w:tc>
        <w:tc>
          <w:tcPr>
            <w:tcW w:w="1985" w:type="dxa"/>
          </w:tcPr>
          <w:p w14:paraId="1C8D152E" w14:textId="77777777" w:rsidR="00F775F0" w:rsidRPr="00DB4B9F" w:rsidRDefault="00F775F0" w:rsidP="00D878C9">
            <w:r>
              <w:t xml:space="preserve">St Aidan’s </w:t>
            </w:r>
            <w:r w:rsidRPr="00DB4B9F">
              <w:t xml:space="preserve"> </w:t>
            </w:r>
          </w:p>
        </w:tc>
        <w:tc>
          <w:tcPr>
            <w:tcW w:w="1275" w:type="dxa"/>
          </w:tcPr>
          <w:p w14:paraId="6B724420" w14:textId="77777777" w:rsidR="00F775F0" w:rsidRPr="00DB4B9F" w:rsidRDefault="00F775F0" w:rsidP="00D878C9">
            <w:pPr>
              <w:jc w:val="center"/>
            </w:pPr>
            <w:r w:rsidRPr="00DB4B9F">
              <w:t>1</w:t>
            </w:r>
            <w:r w:rsidR="00A810B3">
              <w:t>4</w:t>
            </w:r>
          </w:p>
        </w:tc>
        <w:tc>
          <w:tcPr>
            <w:tcW w:w="1134" w:type="dxa"/>
          </w:tcPr>
          <w:p w14:paraId="19AC653B" w14:textId="77777777" w:rsidR="00F775F0" w:rsidRPr="00DB4B9F" w:rsidRDefault="00A810B3" w:rsidP="00D878C9">
            <w:pPr>
              <w:jc w:val="center"/>
            </w:pPr>
            <w:r>
              <w:t>0 (70)</w:t>
            </w:r>
          </w:p>
        </w:tc>
      </w:tr>
      <w:tr w:rsidR="00F775F0" w:rsidRPr="00DB4B9F" w14:paraId="6F2BB701" w14:textId="77777777" w:rsidTr="00C47229">
        <w:trPr>
          <w:trHeight w:val="253"/>
        </w:trPr>
        <w:tc>
          <w:tcPr>
            <w:tcW w:w="4678" w:type="dxa"/>
          </w:tcPr>
          <w:p w14:paraId="702B9724" w14:textId="77777777" w:rsidR="00F775F0" w:rsidRPr="00DB4B9F" w:rsidRDefault="00F775F0" w:rsidP="00D878C9">
            <w:r w:rsidRPr="00DB4B9F">
              <w:t>Construction</w:t>
            </w:r>
          </w:p>
        </w:tc>
        <w:tc>
          <w:tcPr>
            <w:tcW w:w="1985" w:type="dxa"/>
          </w:tcPr>
          <w:p w14:paraId="535222C2" w14:textId="77777777" w:rsidR="00F775F0" w:rsidRPr="00DB4B9F" w:rsidRDefault="00F775F0" w:rsidP="00D878C9">
            <w:r>
              <w:t>St Aidan’s B</w:t>
            </w:r>
          </w:p>
        </w:tc>
        <w:tc>
          <w:tcPr>
            <w:tcW w:w="1275" w:type="dxa"/>
          </w:tcPr>
          <w:p w14:paraId="110C4EDC" w14:textId="77777777" w:rsidR="00F775F0" w:rsidRPr="00DB4B9F" w:rsidRDefault="00F775F0" w:rsidP="00D878C9">
            <w:pPr>
              <w:jc w:val="center"/>
            </w:pPr>
            <w:r w:rsidRPr="00DB4B9F">
              <w:t>1</w:t>
            </w:r>
            <w:r w:rsidR="00A810B3">
              <w:t>4</w:t>
            </w:r>
          </w:p>
        </w:tc>
        <w:tc>
          <w:tcPr>
            <w:tcW w:w="1134" w:type="dxa"/>
          </w:tcPr>
          <w:p w14:paraId="203A145B" w14:textId="77777777" w:rsidR="00F775F0" w:rsidRPr="00DB4B9F" w:rsidRDefault="00A810B3" w:rsidP="00D878C9">
            <w:pPr>
              <w:jc w:val="center"/>
            </w:pPr>
            <w:r>
              <w:t>0 (70)</w:t>
            </w:r>
          </w:p>
        </w:tc>
      </w:tr>
      <w:tr w:rsidR="00F775F0" w:rsidRPr="00DB4B9F" w14:paraId="0D01DC74" w14:textId="77777777" w:rsidTr="00C47229">
        <w:trPr>
          <w:trHeight w:val="267"/>
        </w:trPr>
        <w:tc>
          <w:tcPr>
            <w:tcW w:w="4678" w:type="dxa"/>
          </w:tcPr>
          <w:p w14:paraId="7B189A4B" w14:textId="77777777" w:rsidR="00F775F0" w:rsidRPr="00DB4B9F" w:rsidRDefault="00F775F0" w:rsidP="00D878C9">
            <w:r w:rsidRPr="00DB4B9F">
              <w:t>Construction</w:t>
            </w:r>
          </w:p>
        </w:tc>
        <w:tc>
          <w:tcPr>
            <w:tcW w:w="1985" w:type="dxa"/>
          </w:tcPr>
          <w:p w14:paraId="79E4360A" w14:textId="77777777" w:rsidR="00F775F0" w:rsidRPr="00DB4B9F" w:rsidRDefault="00F775F0" w:rsidP="00D878C9">
            <w:r w:rsidRPr="00DB4B9F">
              <w:t>Coatbridge A</w:t>
            </w:r>
          </w:p>
        </w:tc>
        <w:tc>
          <w:tcPr>
            <w:tcW w:w="1275" w:type="dxa"/>
          </w:tcPr>
          <w:p w14:paraId="42FA1525" w14:textId="77777777" w:rsidR="00F775F0" w:rsidRPr="00DB4B9F" w:rsidRDefault="00F775F0" w:rsidP="00D878C9">
            <w:pPr>
              <w:jc w:val="center"/>
            </w:pPr>
            <w:r w:rsidRPr="00DB4B9F">
              <w:t>1</w:t>
            </w:r>
            <w:r w:rsidR="00A810B3">
              <w:t>1</w:t>
            </w:r>
          </w:p>
        </w:tc>
        <w:tc>
          <w:tcPr>
            <w:tcW w:w="1134" w:type="dxa"/>
          </w:tcPr>
          <w:p w14:paraId="0F09FB7E" w14:textId="77777777" w:rsidR="00F775F0" w:rsidRPr="00DB4B9F" w:rsidRDefault="00A810B3" w:rsidP="00D878C9">
            <w:pPr>
              <w:jc w:val="center"/>
            </w:pPr>
            <w:r>
              <w:t>0 (55)</w:t>
            </w:r>
          </w:p>
        </w:tc>
      </w:tr>
      <w:tr w:rsidR="00F775F0" w:rsidRPr="00DB4B9F" w14:paraId="30A40F09" w14:textId="77777777" w:rsidTr="00C47229">
        <w:trPr>
          <w:trHeight w:val="253"/>
        </w:trPr>
        <w:tc>
          <w:tcPr>
            <w:tcW w:w="4678" w:type="dxa"/>
          </w:tcPr>
          <w:p w14:paraId="1B731327" w14:textId="77777777" w:rsidR="00F775F0" w:rsidRPr="00DB4B9F" w:rsidRDefault="00F775F0" w:rsidP="00D878C9">
            <w:r w:rsidRPr="00DB4B9F">
              <w:t>Construction</w:t>
            </w:r>
          </w:p>
        </w:tc>
        <w:tc>
          <w:tcPr>
            <w:tcW w:w="1985" w:type="dxa"/>
          </w:tcPr>
          <w:p w14:paraId="28B27DCF" w14:textId="77777777" w:rsidR="00F775F0" w:rsidRPr="00DB4B9F" w:rsidRDefault="00F775F0" w:rsidP="00D878C9">
            <w:r w:rsidRPr="00DB4B9F">
              <w:t>Coatbridge B</w:t>
            </w:r>
          </w:p>
        </w:tc>
        <w:tc>
          <w:tcPr>
            <w:tcW w:w="1275" w:type="dxa"/>
          </w:tcPr>
          <w:p w14:paraId="62914258" w14:textId="77777777" w:rsidR="00F775F0" w:rsidRPr="00DB4B9F" w:rsidRDefault="00F775F0" w:rsidP="00D878C9">
            <w:pPr>
              <w:jc w:val="center"/>
            </w:pPr>
            <w:r w:rsidRPr="00DB4B9F">
              <w:t>1</w:t>
            </w:r>
            <w:r w:rsidR="00A810B3">
              <w:t>4</w:t>
            </w:r>
          </w:p>
        </w:tc>
        <w:tc>
          <w:tcPr>
            <w:tcW w:w="1134" w:type="dxa"/>
          </w:tcPr>
          <w:p w14:paraId="79AB0321" w14:textId="77777777" w:rsidR="00F775F0" w:rsidRPr="00DB4B9F" w:rsidRDefault="00A810B3" w:rsidP="00D878C9">
            <w:pPr>
              <w:jc w:val="center"/>
            </w:pPr>
            <w:r>
              <w:t>0 (70)</w:t>
            </w:r>
          </w:p>
        </w:tc>
      </w:tr>
      <w:tr w:rsidR="00F775F0" w:rsidRPr="00DB4B9F" w14:paraId="220FAD71" w14:textId="77777777" w:rsidTr="00C47229">
        <w:trPr>
          <w:trHeight w:val="253"/>
        </w:trPr>
        <w:tc>
          <w:tcPr>
            <w:tcW w:w="4678" w:type="dxa"/>
          </w:tcPr>
          <w:p w14:paraId="20E1A476" w14:textId="77777777" w:rsidR="00F775F0" w:rsidRPr="00DB4B9F" w:rsidRDefault="00F775F0" w:rsidP="00D878C9">
            <w:r w:rsidRPr="00DB4B9F">
              <w:t>Construction</w:t>
            </w:r>
          </w:p>
        </w:tc>
        <w:tc>
          <w:tcPr>
            <w:tcW w:w="1985" w:type="dxa"/>
          </w:tcPr>
          <w:p w14:paraId="0B6F14B1" w14:textId="77777777" w:rsidR="00F775F0" w:rsidRPr="00DB4B9F" w:rsidRDefault="00F775F0" w:rsidP="00D878C9">
            <w:r>
              <w:t>OLHS Motherwell A</w:t>
            </w:r>
          </w:p>
        </w:tc>
        <w:tc>
          <w:tcPr>
            <w:tcW w:w="1275" w:type="dxa"/>
          </w:tcPr>
          <w:p w14:paraId="3F798B44" w14:textId="77777777" w:rsidR="00F775F0" w:rsidRPr="00DB4B9F" w:rsidRDefault="00A810B3" w:rsidP="00D878C9">
            <w:pPr>
              <w:jc w:val="center"/>
            </w:pPr>
            <w:r>
              <w:t>14</w:t>
            </w:r>
          </w:p>
        </w:tc>
        <w:tc>
          <w:tcPr>
            <w:tcW w:w="1134" w:type="dxa"/>
          </w:tcPr>
          <w:p w14:paraId="34E075B0" w14:textId="77777777" w:rsidR="00F775F0" w:rsidRPr="00DB4B9F" w:rsidRDefault="00A810B3" w:rsidP="00D878C9">
            <w:pPr>
              <w:jc w:val="center"/>
            </w:pPr>
            <w:r>
              <w:t>0 (70)</w:t>
            </w:r>
          </w:p>
        </w:tc>
      </w:tr>
      <w:tr w:rsidR="00F775F0" w:rsidRPr="00DB4B9F" w14:paraId="163D7DE4" w14:textId="77777777" w:rsidTr="00C47229">
        <w:trPr>
          <w:trHeight w:val="253"/>
        </w:trPr>
        <w:tc>
          <w:tcPr>
            <w:tcW w:w="4678" w:type="dxa"/>
          </w:tcPr>
          <w:p w14:paraId="4E7D8CFC" w14:textId="77777777" w:rsidR="00F775F0" w:rsidRPr="00DB4B9F" w:rsidRDefault="00F775F0" w:rsidP="00D878C9">
            <w:r w:rsidRPr="00DB4B9F">
              <w:t>Construction</w:t>
            </w:r>
          </w:p>
        </w:tc>
        <w:tc>
          <w:tcPr>
            <w:tcW w:w="1985" w:type="dxa"/>
          </w:tcPr>
          <w:p w14:paraId="41967D95" w14:textId="77777777" w:rsidR="00F775F0" w:rsidRPr="00DB4B9F" w:rsidRDefault="00F775F0" w:rsidP="00D878C9">
            <w:r>
              <w:t xml:space="preserve">OLHS </w:t>
            </w:r>
            <w:r w:rsidR="005A6F07">
              <w:t>Motherwell</w:t>
            </w:r>
            <w:r>
              <w:t xml:space="preserve"> B</w:t>
            </w:r>
          </w:p>
        </w:tc>
        <w:tc>
          <w:tcPr>
            <w:tcW w:w="1275" w:type="dxa"/>
          </w:tcPr>
          <w:p w14:paraId="455C9565" w14:textId="77777777" w:rsidR="00F775F0" w:rsidRPr="00DB4B9F" w:rsidRDefault="00A810B3" w:rsidP="00D878C9">
            <w:pPr>
              <w:jc w:val="center"/>
            </w:pPr>
            <w:r>
              <w:t>13</w:t>
            </w:r>
          </w:p>
        </w:tc>
        <w:tc>
          <w:tcPr>
            <w:tcW w:w="1134" w:type="dxa"/>
          </w:tcPr>
          <w:p w14:paraId="0BDC1C7C" w14:textId="77777777" w:rsidR="00F775F0" w:rsidRPr="001D3BDE" w:rsidRDefault="00A810B3" w:rsidP="00D878C9">
            <w:pPr>
              <w:jc w:val="center"/>
            </w:pPr>
            <w:r>
              <w:t>0 (65)</w:t>
            </w:r>
          </w:p>
        </w:tc>
      </w:tr>
      <w:tr w:rsidR="00F775F0" w:rsidRPr="00DB4B9F" w14:paraId="28D5E85E" w14:textId="77777777" w:rsidTr="00C47229">
        <w:trPr>
          <w:trHeight w:val="253"/>
        </w:trPr>
        <w:tc>
          <w:tcPr>
            <w:tcW w:w="4678" w:type="dxa"/>
          </w:tcPr>
          <w:p w14:paraId="50135A2F" w14:textId="77777777" w:rsidR="00F775F0" w:rsidRPr="00DB4B9F" w:rsidRDefault="00F775F0" w:rsidP="00D878C9">
            <w:r w:rsidRPr="00DB4B9F">
              <w:t>FA – Engineering</w:t>
            </w:r>
          </w:p>
        </w:tc>
        <w:tc>
          <w:tcPr>
            <w:tcW w:w="1985" w:type="dxa"/>
          </w:tcPr>
          <w:p w14:paraId="1177AC6C" w14:textId="77777777" w:rsidR="00F775F0" w:rsidRPr="00DB4B9F" w:rsidRDefault="00F775F0" w:rsidP="00D878C9">
            <w:r w:rsidRPr="00DB4B9F">
              <w:t>SLC</w:t>
            </w:r>
          </w:p>
        </w:tc>
        <w:tc>
          <w:tcPr>
            <w:tcW w:w="1275" w:type="dxa"/>
          </w:tcPr>
          <w:p w14:paraId="371E5B90" w14:textId="77777777" w:rsidR="00F775F0" w:rsidRPr="00DB4B9F" w:rsidRDefault="00F775F0" w:rsidP="00D878C9">
            <w:pPr>
              <w:jc w:val="center"/>
            </w:pPr>
            <w:r>
              <w:t>9</w:t>
            </w:r>
          </w:p>
        </w:tc>
        <w:tc>
          <w:tcPr>
            <w:tcW w:w="1134" w:type="dxa"/>
          </w:tcPr>
          <w:p w14:paraId="22AB8339" w14:textId="77777777" w:rsidR="00F775F0" w:rsidRPr="001D3BDE" w:rsidRDefault="00F775F0" w:rsidP="00D878C9">
            <w:pPr>
              <w:jc w:val="center"/>
            </w:pPr>
            <w:r>
              <w:t>90</w:t>
            </w:r>
          </w:p>
        </w:tc>
      </w:tr>
      <w:tr w:rsidR="00F775F0" w:rsidRPr="00DB4B9F" w14:paraId="6F15BD90" w14:textId="77777777" w:rsidTr="00C47229">
        <w:trPr>
          <w:trHeight w:val="267"/>
        </w:trPr>
        <w:tc>
          <w:tcPr>
            <w:tcW w:w="4678" w:type="dxa"/>
          </w:tcPr>
          <w:p w14:paraId="31401CA4" w14:textId="77777777" w:rsidR="00F775F0" w:rsidRPr="00DB4B9F" w:rsidRDefault="00F775F0" w:rsidP="00D878C9">
            <w:r w:rsidRPr="00DB4B9F">
              <w:t>FA – Creative &amp; Digital Media</w:t>
            </w:r>
          </w:p>
        </w:tc>
        <w:tc>
          <w:tcPr>
            <w:tcW w:w="1985" w:type="dxa"/>
          </w:tcPr>
          <w:p w14:paraId="039785CA" w14:textId="77777777" w:rsidR="00F775F0" w:rsidRPr="00DB4B9F" w:rsidRDefault="00F775F0" w:rsidP="00D878C9">
            <w:r w:rsidRPr="00DB4B9F">
              <w:t>NLC</w:t>
            </w:r>
          </w:p>
        </w:tc>
        <w:tc>
          <w:tcPr>
            <w:tcW w:w="1275" w:type="dxa"/>
          </w:tcPr>
          <w:p w14:paraId="66F4516D" w14:textId="77777777" w:rsidR="00F775F0" w:rsidRPr="00DB4B9F" w:rsidRDefault="00F775F0" w:rsidP="00D878C9">
            <w:pPr>
              <w:jc w:val="center"/>
            </w:pPr>
            <w:r>
              <w:t>8</w:t>
            </w:r>
          </w:p>
        </w:tc>
        <w:tc>
          <w:tcPr>
            <w:tcW w:w="1134" w:type="dxa"/>
          </w:tcPr>
          <w:p w14:paraId="45E4A188" w14:textId="77777777" w:rsidR="00F775F0" w:rsidRPr="001D3BDE" w:rsidRDefault="00F775F0" w:rsidP="00D878C9">
            <w:pPr>
              <w:jc w:val="center"/>
            </w:pPr>
            <w:r>
              <w:t>112</w:t>
            </w:r>
          </w:p>
        </w:tc>
      </w:tr>
      <w:tr w:rsidR="00F775F0" w:rsidRPr="00DB4B9F" w14:paraId="7940A9E3" w14:textId="77777777" w:rsidTr="00C47229">
        <w:trPr>
          <w:trHeight w:val="253"/>
        </w:trPr>
        <w:tc>
          <w:tcPr>
            <w:tcW w:w="4678" w:type="dxa"/>
            <w:tcBorders>
              <w:top w:val="single" w:sz="4" w:space="0" w:color="auto"/>
              <w:left w:val="nil"/>
              <w:bottom w:val="nil"/>
              <w:right w:val="single" w:sz="4" w:space="0" w:color="auto"/>
            </w:tcBorders>
          </w:tcPr>
          <w:p w14:paraId="30163161" w14:textId="77777777" w:rsidR="00F775F0" w:rsidRPr="00DB4B9F" w:rsidRDefault="00F775F0" w:rsidP="00D878C9"/>
        </w:tc>
        <w:tc>
          <w:tcPr>
            <w:tcW w:w="1985" w:type="dxa"/>
            <w:tcBorders>
              <w:left w:val="single" w:sz="4" w:space="0" w:color="auto"/>
            </w:tcBorders>
          </w:tcPr>
          <w:p w14:paraId="5E7117A6" w14:textId="77777777" w:rsidR="00F775F0" w:rsidRPr="00DB4B9F" w:rsidRDefault="00F775F0" w:rsidP="00D878C9">
            <w:pPr>
              <w:rPr>
                <w:b/>
              </w:rPr>
            </w:pPr>
            <w:r w:rsidRPr="00DB4B9F">
              <w:rPr>
                <w:b/>
              </w:rPr>
              <w:t>Total</w:t>
            </w:r>
          </w:p>
        </w:tc>
        <w:tc>
          <w:tcPr>
            <w:tcW w:w="1275" w:type="dxa"/>
          </w:tcPr>
          <w:p w14:paraId="33A52B19" w14:textId="77777777" w:rsidR="00F775F0" w:rsidRPr="00DB4B9F" w:rsidRDefault="001B28BA" w:rsidP="00D878C9">
            <w:pPr>
              <w:jc w:val="center"/>
              <w:rPr>
                <w:b/>
              </w:rPr>
            </w:pPr>
            <w:r>
              <w:rPr>
                <w:b/>
              </w:rPr>
              <w:t>212</w:t>
            </w:r>
          </w:p>
        </w:tc>
        <w:tc>
          <w:tcPr>
            <w:tcW w:w="1134" w:type="dxa"/>
          </w:tcPr>
          <w:p w14:paraId="62733838" w14:textId="77777777" w:rsidR="00F775F0" w:rsidRPr="001D3BDE" w:rsidRDefault="001B28BA" w:rsidP="00D878C9">
            <w:pPr>
              <w:jc w:val="center"/>
              <w:rPr>
                <w:b/>
              </w:rPr>
            </w:pPr>
            <w:r>
              <w:rPr>
                <w:b/>
              </w:rPr>
              <w:t>609.5</w:t>
            </w:r>
          </w:p>
        </w:tc>
      </w:tr>
    </w:tbl>
    <w:p w14:paraId="40C258BC" w14:textId="77777777" w:rsidR="00ED262D" w:rsidRDefault="00ED262D" w:rsidP="00ED262D">
      <w:pPr>
        <w:pStyle w:val="Heading3"/>
        <w:rPr>
          <w:b/>
        </w:rPr>
      </w:pPr>
    </w:p>
    <w:p w14:paraId="7AD2F418" w14:textId="77777777" w:rsidR="001B28BA" w:rsidRDefault="00ED262D" w:rsidP="00A950D0">
      <w:pPr>
        <w:spacing w:after="0" w:line="240" w:lineRule="auto"/>
        <w:ind w:left="567" w:hanging="567"/>
        <w:jc w:val="both"/>
        <w:rPr>
          <w:rFonts w:cstheme="minorHAnsi"/>
        </w:rPr>
      </w:pPr>
      <w:r>
        <w:rPr>
          <w:rFonts w:cstheme="minorHAnsi"/>
        </w:rPr>
        <w:t>7.3</w:t>
      </w:r>
      <w:r>
        <w:rPr>
          <w:rFonts w:cstheme="minorHAnsi"/>
        </w:rPr>
        <w:tab/>
        <w:t>NCL offers L4/5 Foundation Apprenticeships in Construction</w:t>
      </w:r>
      <w:r w:rsidR="00C47229">
        <w:rPr>
          <w:rFonts w:cstheme="minorHAnsi"/>
        </w:rPr>
        <w:t>.</w:t>
      </w:r>
    </w:p>
    <w:p w14:paraId="09EB27B8" w14:textId="77777777" w:rsidR="00A950D0" w:rsidRDefault="00A950D0" w:rsidP="00A950D0">
      <w:pPr>
        <w:spacing w:after="0" w:line="240" w:lineRule="auto"/>
        <w:ind w:left="567" w:hanging="567"/>
        <w:jc w:val="both"/>
        <w:rPr>
          <w:rFonts w:cstheme="minorHAnsi"/>
        </w:rPr>
      </w:pPr>
    </w:p>
    <w:p w14:paraId="1D5F8002" w14:textId="77777777" w:rsidR="00ED262D" w:rsidRDefault="00ED262D" w:rsidP="00A950D0">
      <w:pPr>
        <w:spacing w:after="0" w:line="240" w:lineRule="auto"/>
        <w:ind w:left="567" w:hanging="567"/>
        <w:jc w:val="both"/>
        <w:rPr>
          <w:rFonts w:cstheme="minorHAnsi"/>
        </w:rPr>
      </w:pPr>
      <w:r>
        <w:rPr>
          <w:rFonts w:cstheme="minorHAnsi"/>
        </w:rPr>
        <w:tab/>
        <w:t>The Construction Department worked closely with the local authority to plan for session 2</w:t>
      </w:r>
      <w:r w:rsidR="001B28BA">
        <w:rPr>
          <w:rFonts w:cstheme="minorHAnsi"/>
        </w:rPr>
        <w:t>4</w:t>
      </w:r>
      <w:r>
        <w:rPr>
          <w:rFonts w:cstheme="minorHAnsi"/>
        </w:rPr>
        <w:t>/2</w:t>
      </w:r>
      <w:r w:rsidR="001B28BA">
        <w:rPr>
          <w:rFonts w:cstheme="minorHAnsi"/>
        </w:rPr>
        <w:t>5</w:t>
      </w:r>
      <w:r>
        <w:rPr>
          <w:rFonts w:cstheme="minorHAnsi"/>
        </w:rPr>
        <w:t xml:space="preserve"> to ensure effectively delivery and that planned units within the framework could be delivered using resources available on the selected delivery sites. Unfortunately, one of the classes did not come to fruition.</w:t>
      </w:r>
    </w:p>
    <w:p w14:paraId="73BE8F1C" w14:textId="77777777" w:rsidR="00A950D0" w:rsidRDefault="00A950D0" w:rsidP="00A950D0">
      <w:pPr>
        <w:spacing w:after="0" w:line="240" w:lineRule="auto"/>
        <w:ind w:left="567" w:hanging="567"/>
        <w:jc w:val="both"/>
        <w:rPr>
          <w:rFonts w:cstheme="minorHAnsi"/>
        </w:rPr>
      </w:pPr>
    </w:p>
    <w:p w14:paraId="708522D3" w14:textId="77777777" w:rsidR="00ED262D" w:rsidRDefault="00ED262D" w:rsidP="00A950D0">
      <w:pPr>
        <w:spacing w:after="0" w:line="240" w:lineRule="auto"/>
        <w:ind w:left="567" w:hanging="567"/>
        <w:jc w:val="both"/>
        <w:rPr>
          <w:rFonts w:cstheme="minorHAnsi"/>
        </w:rPr>
      </w:pPr>
      <w:r>
        <w:rPr>
          <w:rFonts w:cstheme="minorHAnsi"/>
        </w:rPr>
        <w:tab/>
        <w:t xml:space="preserve">It should be noted that these courses attract commercial income from the local authority; these courses are not credit-bearing and the credits are for illustrative purposes only. </w:t>
      </w:r>
    </w:p>
    <w:p w14:paraId="3E95EA05" w14:textId="77777777" w:rsidR="00ED262D" w:rsidRDefault="00ED262D" w:rsidP="00A950D0">
      <w:pPr>
        <w:spacing w:after="0" w:line="240" w:lineRule="auto"/>
        <w:jc w:val="both"/>
        <w:rPr>
          <w:rFonts w:cstheme="minorHAnsi"/>
        </w:rPr>
      </w:pPr>
    </w:p>
    <w:p w14:paraId="183F94EA" w14:textId="77777777" w:rsidR="00ED262D" w:rsidRDefault="00ED262D" w:rsidP="00A950D0">
      <w:pPr>
        <w:spacing w:after="0" w:line="240" w:lineRule="auto"/>
        <w:ind w:left="567" w:hanging="567"/>
        <w:jc w:val="both"/>
        <w:rPr>
          <w:rFonts w:cstheme="minorHAnsi"/>
        </w:rPr>
      </w:pPr>
      <w:r>
        <w:rPr>
          <w:rFonts w:cstheme="minorHAnsi"/>
        </w:rPr>
        <w:tab/>
      </w:r>
    </w:p>
    <w:p w14:paraId="5A409957" w14:textId="77777777" w:rsidR="00C47229" w:rsidRDefault="00C47229">
      <w:pPr>
        <w:rPr>
          <w:rFonts w:cstheme="minorHAnsi"/>
        </w:rPr>
      </w:pPr>
      <w:r>
        <w:rPr>
          <w:rFonts w:cstheme="minorHAnsi"/>
        </w:rPr>
        <w:br w:type="page"/>
      </w:r>
    </w:p>
    <w:p w14:paraId="7B47919E" w14:textId="77777777" w:rsidR="00C47229" w:rsidRDefault="00C47229" w:rsidP="00C47229">
      <w:pPr>
        <w:pStyle w:val="Heading3"/>
        <w:spacing w:before="0" w:line="240" w:lineRule="auto"/>
        <w:ind w:left="567" w:hanging="567"/>
        <w:rPr>
          <w:b/>
        </w:rPr>
      </w:pPr>
      <w:r>
        <w:rPr>
          <w:b/>
        </w:rPr>
        <w:lastRenderedPageBreak/>
        <w:t>7</w:t>
      </w:r>
      <w:r w:rsidRPr="00D4189F">
        <w:rPr>
          <w:b/>
        </w:rPr>
        <w:t>.</w:t>
      </w:r>
      <w:r w:rsidRPr="00D4189F">
        <w:rPr>
          <w:b/>
        </w:rPr>
        <w:tab/>
      </w:r>
      <w:r>
        <w:rPr>
          <w:b/>
        </w:rPr>
        <w:t>Foundation Apprenticeships (cont).</w:t>
      </w:r>
    </w:p>
    <w:p w14:paraId="03AA53A3" w14:textId="77777777" w:rsidR="00A950D0" w:rsidRDefault="00A950D0" w:rsidP="00C47229">
      <w:pPr>
        <w:spacing w:after="0" w:line="240" w:lineRule="auto"/>
        <w:rPr>
          <w:rFonts w:cstheme="minorHAnsi"/>
        </w:rPr>
      </w:pPr>
    </w:p>
    <w:p w14:paraId="385743CC" w14:textId="77777777" w:rsidR="00ED262D" w:rsidRDefault="00ED262D" w:rsidP="00B56A01">
      <w:pPr>
        <w:spacing w:after="0" w:line="240" w:lineRule="auto"/>
        <w:ind w:left="567" w:hanging="567"/>
        <w:jc w:val="both"/>
        <w:rPr>
          <w:rFonts w:cstheme="minorHAnsi"/>
        </w:rPr>
      </w:pPr>
      <w:r>
        <w:rPr>
          <w:rFonts w:cstheme="minorHAnsi"/>
        </w:rPr>
        <w:t>7.4</w:t>
      </w:r>
      <w:r>
        <w:rPr>
          <w:rFonts w:cstheme="minorHAnsi"/>
        </w:rPr>
        <w:tab/>
        <w:t xml:space="preserve">NCL delivers the L6 Foundation Apprenticeships in both Social Services frameworks: Healthcare and Children and Young People. The number of pupils undertaking this qualification has </w:t>
      </w:r>
      <w:r w:rsidR="001B28BA">
        <w:rPr>
          <w:rFonts w:cstheme="minorHAnsi"/>
        </w:rPr>
        <w:t xml:space="preserve">increased for AY24/25 by 31 pupils and all delivery now is </w:t>
      </w:r>
      <w:r>
        <w:rPr>
          <w:rFonts w:cstheme="minorHAnsi"/>
        </w:rPr>
        <w:t>the one-year model to support improved retention, as well as work with work placement provider</w:t>
      </w:r>
      <w:r w:rsidR="00150C37">
        <w:rPr>
          <w:rFonts w:cstheme="minorHAnsi"/>
        </w:rPr>
        <w:t>s</w:t>
      </w:r>
      <w:r>
        <w:rPr>
          <w:rFonts w:cstheme="minorHAnsi"/>
        </w:rPr>
        <w:t xml:space="preserve"> to offer a full day’s work placement on a Friday. </w:t>
      </w:r>
      <w:r w:rsidR="00150C37">
        <w:rPr>
          <w:rFonts w:cstheme="minorHAnsi"/>
        </w:rPr>
        <w:t>This has enabled NCL to claim additional credits for the workplace activity.</w:t>
      </w:r>
    </w:p>
    <w:p w14:paraId="06D0A9B4" w14:textId="77777777" w:rsidR="00B56A01" w:rsidRDefault="00B56A01" w:rsidP="00B56A01">
      <w:pPr>
        <w:spacing w:after="0" w:line="240" w:lineRule="auto"/>
        <w:ind w:left="567" w:hanging="567"/>
        <w:jc w:val="both"/>
        <w:rPr>
          <w:rFonts w:cstheme="minorHAnsi"/>
        </w:rPr>
      </w:pPr>
    </w:p>
    <w:p w14:paraId="0E0B0189" w14:textId="77777777" w:rsidR="00ED262D" w:rsidRDefault="00A950D0" w:rsidP="00B56A01">
      <w:pPr>
        <w:spacing w:after="0" w:line="240" w:lineRule="auto"/>
        <w:ind w:left="567" w:hanging="567"/>
        <w:jc w:val="both"/>
        <w:rPr>
          <w:rFonts w:cstheme="minorHAnsi"/>
        </w:rPr>
      </w:pPr>
      <w:r>
        <w:rPr>
          <w:rFonts w:cstheme="minorHAnsi"/>
        </w:rPr>
        <w:tab/>
      </w:r>
      <w:r w:rsidR="00ED262D" w:rsidRPr="00917F6D">
        <w:rPr>
          <w:rFonts w:cstheme="minorHAnsi"/>
        </w:rPr>
        <w:t>It should be noted that these courses attract commercial income from the local authority; these courses are not credit-bearing and the credits are for illustrative purposes only.</w:t>
      </w:r>
    </w:p>
    <w:p w14:paraId="57469F83" w14:textId="77777777" w:rsidR="00ED262D" w:rsidRDefault="00ED262D" w:rsidP="00B56A01">
      <w:pPr>
        <w:spacing w:after="0" w:line="240" w:lineRule="auto"/>
        <w:jc w:val="both"/>
        <w:rPr>
          <w:rFonts w:cstheme="minorHAnsi"/>
        </w:rPr>
      </w:pPr>
    </w:p>
    <w:p w14:paraId="4B624E03" w14:textId="77777777" w:rsidR="00ED262D" w:rsidRDefault="00ED262D" w:rsidP="00B56A01">
      <w:pPr>
        <w:spacing w:after="0" w:line="240" w:lineRule="auto"/>
        <w:ind w:left="567"/>
        <w:jc w:val="both"/>
        <w:rPr>
          <w:rFonts w:cstheme="minorHAnsi"/>
        </w:rPr>
      </w:pPr>
      <w:r>
        <w:rPr>
          <w:rFonts w:cstheme="minorHAnsi"/>
        </w:rPr>
        <w:t>In AY 2</w:t>
      </w:r>
      <w:r w:rsidR="00150C37">
        <w:rPr>
          <w:rFonts w:cstheme="minorHAnsi"/>
        </w:rPr>
        <w:t>3/24</w:t>
      </w:r>
      <w:r w:rsidR="00B56A01">
        <w:rPr>
          <w:rFonts w:cstheme="minorHAnsi"/>
        </w:rPr>
        <w:t xml:space="preserve">, </w:t>
      </w:r>
      <w:r>
        <w:rPr>
          <w:rFonts w:cstheme="minorHAnsi"/>
        </w:rPr>
        <w:t xml:space="preserve">two L6 Foundation Apprentices on our Social Services: Children and Young People were successful in the Turing Mobility application and spent two weeks in France, with other college students and staff, undertaking work experience in a local nursery. </w:t>
      </w:r>
    </w:p>
    <w:p w14:paraId="1557B8BC" w14:textId="77777777" w:rsidR="00B56A01" w:rsidRDefault="00B56A01" w:rsidP="00B56A01">
      <w:pPr>
        <w:spacing w:after="0" w:line="240" w:lineRule="auto"/>
        <w:ind w:left="567"/>
        <w:jc w:val="both"/>
        <w:rPr>
          <w:rFonts w:cstheme="minorHAnsi"/>
        </w:rPr>
      </w:pPr>
    </w:p>
    <w:p w14:paraId="6156D07F" w14:textId="77777777" w:rsidR="00ED262D" w:rsidRDefault="00A950D0" w:rsidP="00A950D0">
      <w:pPr>
        <w:spacing w:after="0" w:line="240" w:lineRule="auto"/>
        <w:ind w:left="567" w:hanging="567"/>
        <w:jc w:val="both"/>
        <w:rPr>
          <w:rFonts w:cstheme="minorHAnsi"/>
        </w:rPr>
      </w:pPr>
      <w:r>
        <w:rPr>
          <w:rFonts w:cstheme="minorHAnsi"/>
        </w:rPr>
        <w:t>7.5</w:t>
      </w:r>
      <w:r>
        <w:rPr>
          <w:rFonts w:cstheme="minorHAnsi"/>
        </w:rPr>
        <w:tab/>
      </w:r>
      <w:r w:rsidR="00ED262D" w:rsidRPr="00FE0A6E">
        <w:rPr>
          <w:rFonts w:cstheme="minorHAnsi"/>
        </w:rPr>
        <w:t>NCL delivers the L6 Foundation Apprenticeships</w:t>
      </w:r>
      <w:r w:rsidR="00ED262D">
        <w:rPr>
          <w:rFonts w:cstheme="minorHAnsi"/>
        </w:rPr>
        <w:t xml:space="preserve"> in Engineering and Creative and Digital Media with both</w:t>
      </w:r>
      <w:r w:rsidR="00150C37">
        <w:rPr>
          <w:rFonts w:cstheme="minorHAnsi"/>
        </w:rPr>
        <w:t xml:space="preserve"> </w:t>
      </w:r>
      <w:r w:rsidR="00ED262D">
        <w:rPr>
          <w:rFonts w:cstheme="minorHAnsi"/>
        </w:rPr>
        <w:t>South Lanarkshire Councils</w:t>
      </w:r>
      <w:r w:rsidR="00150C37">
        <w:rPr>
          <w:rFonts w:cstheme="minorHAnsi"/>
        </w:rPr>
        <w:t xml:space="preserve"> and North Lanarkshire Councils, respectively.</w:t>
      </w:r>
    </w:p>
    <w:p w14:paraId="5A898DEC" w14:textId="77777777" w:rsidR="00A950D0" w:rsidRDefault="00A950D0" w:rsidP="00A950D0">
      <w:pPr>
        <w:spacing w:after="0" w:line="240" w:lineRule="auto"/>
        <w:ind w:left="567"/>
        <w:jc w:val="both"/>
        <w:rPr>
          <w:rFonts w:cstheme="minorHAnsi"/>
        </w:rPr>
      </w:pPr>
    </w:p>
    <w:p w14:paraId="6A168540" w14:textId="77777777" w:rsidR="00150C37" w:rsidRDefault="00150C37" w:rsidP="00A950D0">
      <w:pPr>
        <w:spacing w:after="0" w:line="240" w:lineRule="auto"/>
        <w:ind w:left="567"/>
        <w:jc w:val="both"/>
        <w:rPr>
          <w:rFonts w:cstheme="minorHAnsi"/>
        </w:rPr>
      </w:pPr>
      <w:r>
        <w:rPr>
          <w:rFonts w:cstheme="minorHAnsi"/>
        </w:rPr>
        <w:t>The pupils enrolled in the SLC FA Engineering programme are second-year returners as SLC failed to recruit a full cohort for year one. It is unlikely that we will continue to offer this FA with SLC in the future.</w:t>
      </w:r>
    </w:p>
    <w:p w14:paraId="7D02E560" w14:textId="77777777" w:rsidR="00150C37" w:rsidRDefault="00150C37" w:rsidP="00A950D0">
      <w:pPr>
        <w:spacing w:after="0" w:line="240" w:lineRule="auto"/>
        <w:ind w:left="567"/>
        <w:jc w:val="both"/>
        <w:rPr>
          <w:rFonts w:cstheme="minorHAnsi"/>
        </w:rPr>
      </w:pPr>
    </w:p>
    <w:p w14:paraId="7326A11D" w14:textId="77777777" w:rsidR="00150C37" w:rsidRDefault="00150C37" w:rsidP="00150C37">
      <w:pPr>
        <w:spacing w:after="0" w:line="240" w:lineRule="auto"/>
        <w:ind w:left="567"/>
        <w:jc w:val="both"/>
        <w:rPr>
          <w:rFonts w:cstheme="minorHAnsi"/>
        </w:rPr>
      </w:pPr>
      <w:r>
        <w:rPr>
          <w:rFonts w:cstheme="minorHAnsi"/>
        </w:rPr>
        <w:t xml:space="preserve">Despite recruiting a full cohort for the FA in Engineering for </w:t>
      </w:r>
      <w:r w:rsidR="00ED262D">
        <w:rPr>
          <w:rFonts w:cstheme="minorHAnsi"/>
        </w:rPr>
        <w:t>AY23/24</w:t>
      </w:r>
      <w:r>
        <w:rPr>
          <w:rFonts w:cstheme="minorHAnsi"/>
        </w:rPr>
        <w:t xml:space="preserve">, pupils struggled to engage with the level of maths required for the course and the decision was made not to continue with the pupils for year two. Any returning pupils were offered alterative provision with NLC. Following discussions with North Lanarkshire Council, the decision has been made </w:t>
      </w:r>
      <w:r w:rsidR="005A6F07">
        <w:rPr>
          <w:rFonts w:cstheme="minorHAnsi"/>
        </w:rPr>
        <w:t>to</w:t>
      </w:r>
      <w:r>
        <w:rPr>
          <w:rFonts w:cstheme="minorHAnsi"/>
        </w:rPr>
        <w:t xml:space="preserve"> remove the FA Engineering from the school-college partnership portfolio and offer an alternative enrichment qualification for S6 pupils interested in engineering. This will take the form of the NCL devised Engineering Challenge qualification at L6.</w:t>
      </w:r>
    </w:p>
    <w:p w14:paraId="2BFFBE83" w14:textId="77777777" w:rsidR="00150C37" w:rsidRDefault="00150C37" w:rsidP="00150C37">
      <w:pPr>
        <w:spacing w:after="0" w:line="240" w:lineRule="auto"/>
        <w:ind w:left="567"/>
        <w:jc w:val="both"/>
        <w:rPr>
          <w:rFonts w:cstheme="minorHAnsi"/>
        </w:rPr>
      </w:pPr>
    </w:p>
    <w:p w14:paraId="0D3C6D80" w14:textId="77777777" w:rsidR="00150C37" w:rsidRDefault="00150C37" w:rsidP="00150C37">
      <w:pPr>
        <w:spacing w:after="0" w:line="240" w:lineRule="auto"/>
        <w:ind w:left="567"/>
        <w:jc w:val="both"/>
        <w:rPr>
          <w:rFonts w:cstheme="minorHAnsi"/>
        </w:rPr>
      </w:pPr>
      <w:r>
        <w:rPr>
          <w:rFonts w:cstheme="minorHAnsi"/>
        </w:rPr>
        <w:t>Numbers for the FA CDM with North Lanarkshire Council were lower than anticipated and disappointing considering the growth within this particular sector. Recruitment for next academic session will be monitored closely to ensure that numbers increase. South Lanarkshire failed to recruit a full cohort for the FA in CDM, despite doing so last academic session, and it is unlikely that we will offer this for South Lanarkshire schools in the future.</w:t>
      </w:r>
    </w:p>
    <w:p w14:paraId="62418D08" w14:textId="77777777" w:rsidR="00B56A01" w:rsidRDefault="00B56A01" w:rsidP="00B56A01">
      <w:pPr>
        <w:spacing w:after="0" w:line="240" w:lineRule="auto"/>
        <w:jc w:val="both"/>
        <w:rPr>
          <w:rFonts w:cstheme="minorHAnsi"/>
        </w:rPr>
      </w:pPr>
    </w:p>
    <w:p w14:paraId="07CC5B54" w14:textId="77777777" w:rsidR="00B56A01" w:rsidRDefault="00B56A01" w:rsidP="00B56A01">
      <w:pPr>
        <w:spacing w:after="0" w:line="240" w:lineRule="auto"/>
        <w:jc w:val="both"/>
        <w:rPr>
          <w:rFonts w:cstheme="minorHAnsi"/>
        </w:rPr>
      </w:pPr>
    </w:p>
    <w:p w14:paraId="45D85CD0" w14:textId="77777777" w:rsidR="00B56A01" w:rsidRDefault="00B56A01" w:rsidP="00B56A01">
      <w:pPr>
        <w:pStyle w:val="Heading3"/>
        <w:spacing w:before="0" w:line="240" w:lineRule="auto"/>
        <w:ind w:left="567" w:hanging="567"/>
        <w:rPr>
          <w:b/>
        </w:rPr>
      </w:pPr>
      <w:r>
        <w:rPr>
          <w:b/>
        </w:rPr>
        <w:t>8</w:t>
      </w:r>
      <w:r w:rsidRPr="00D4189F">
        <w:rPr>
          <w:b/>
        </w:rPr>
        <w:t>.</w:t>
      </w:r>
      <w:r w:rsidRPr="00D4189F">
        <w:rPr>
          <w:b/>
        </w:rPr>
        <w:tab/>
      </w:r>
      <w:r>
        <w:rPr>
          <w:b/>
        </w:rPr>
        <w:t>Access and Progression and Supported Learning School Partnership Courses</w:t>
      </w:r>
    </w:p>
    <w:p w14:paraId="186D735A" w14:textId="77777777" w:rsidR="001572FF" w:rsidRDefault="001572FF" w:rsidP="00A950D0">
      <w:pPr>
        <w:spacing w:after="0" w:line="240" w:lineRule="auto"/>
        <w:ind w:left="567" w:hanging="567"/>
        <w:jc w:val="both"/>
        <w:rPr>
          <w:rFonts w:cstheme="minorHAnsi"/>
        </w:rPr>
      </w:pPr>
    </w:p>
    <w:p w14:paraId="39EF0ABA" w14:textId="77777777" w:rsidR="001572FF" w:rsidRDefault="00B56A01" w:rsidP="00A950D0">
      <w:pPr>
        <w:spacing w:after="0" w:line="240" w:lineRule="auto"/>
        <w:ind w:left="567" w:hanging="567"/>
        <w:jc w:val="both"/>
        <w:rPr>
          <w:rFonts w:cstheme="minorHAnsi"/>
        </w:rPr>
      </w:pPr>
      <w:r>
        <w:rPr>
          <w:rFonts w:cstheme="minorHAnsi"/>
        </w:rPr>
        <w:t>8.1</w:t>
      </w:r>
      <w:r>
        <w:rPr>
          <w:rFonts w:cstheme="minorHAnsi"/>
        </w:rPr>
        <w:tab/>
      </w:r>
      <w:r w:rsidR="001572FF">
        <w:rPr>
          <w:rFonts w:cstheme="minorHAnsi"/>
        </w:rPr>
        <w:t>Supported Learning</w:t>
      </w:r>
    </w:p>
    <w:p w14:paraId="227B62E7" w14:textId="77777777" w:rsidR="00B56A01" w:rsidRDefault="00B56A01" w:rsidP="00A950D0">
      <w:pPr>
        <w:spacing w:after="0" w:line="240" w:lineRule="auto"/>
        <w:ind w:left="567" w:hanging="567"/>
        <w:jc w:val="both"/>
        <w:rPr>
          <w:rFonts w:cstheme="minorHAnsi"/>
        </w:rPr>
      </w:pPr>
    </w:p>
    <w:p w14:paraId="728E0FE2" w14:textId="77777777" w:rsidR="00A950D0" w:rsidRDefault="00B56A01" w:rsidP="00A950D0">
      <w:pPr>
        <w:spacing w:after="0" w:line="240" w:lineRule="auto"/>
        <w:ind w:left="567" w:hanging="567"/>
        <w:jc w:val="both"/>
        <w:rPr>
          <w:rFonts w:cstheme="minorHAnsi"/>
        </w:rPr>
      </w:pPr>
      <w:r>
        <w:rPr>
          <w:rFonts w:cstheme="minorHAnsi"/>
        </w:rPr>
        <w:tab/>
      </w:r>
      <w:r w:rsidR="00A950D0">
        <w:rPr>
          <w:rFonts w:cstheme="minorHAnsi"/>
        </w:rPr>
        <w:t>Our Supported Learning Department work with ASN schools in North Lanarkshire, South Lanarkshire, Falkirk, Stirling and East Dunbartonshire.</w:t>
      </w:r>
    </w:p>
    <w:p w14:paraId="4F043462" w14:textId="77777777" w:rsidR="00B56A01" w:rsidRDefault="00B56A01">
      <w:pPr>
        <w:rPr>
          <w:rFonts w:cstheme="minorHAnsi"/>
        </w:rPr>
      </w:pPr>
      <w:r>
        <w:rPr>
          <w:rFonts w:cstheme="minorHAnsi"/>
        </w:rPr>
        <w:br w:type="page"/>
      </w:r>
    </w:p>
    <w:p w14:paraId="6F5A6100" w14:textId="77777777" w:rsidR="00B56A01" w:rsidRDefault="00B56A01" w:rsidP="00B56A01">
      <w:pPr>
        <w:pStyle w:val="Heading3"/>
        <w:spacing w:before="0" w:line="240" w:lineRule="auto"/>
        <w:ind w:left="567" w:hanging="567"/>
        <w:rPr>
          <w:b/>
        </w:rPr>
      </w:pPr>
      <w:r>
        <w:rPr>
          <w:b/>
        </w:rPr>
        <w:lastRenderedPageBreak/>
        <w:t>8</w:t>
      </w:r>
      <w:r w:rsidRPr="00D4189F">
        <w:rPr>
          <w:b/>
        </w:rPr>
        <w:t>.</w:t>
      </w:r>
      <w:r w:rsidRPr="00D4189F">
        <w:rPr>
          <w:b/>
        </w:rPr>
        <w:tab/>
      </w:r>
      <w:r>
        <w:rPr>
          <w:b/>
        </w:rPr>
        <w:t>Access and Progression and Supported Learning School Partnership Courses (cont).</w:t>
      </w:r>
    </w:p>
    <w:p w14:paraId="79482F30" w14:textId="77777777" w:rsidR="00B56A01" w:rsidRDefault="00B56A01" w:rsidP="00A950D0">
      <w:pPr>
        <w:spacing w:after="0" w:line="240" w:lineRule="auto"/>
        <w:ind w:left="567" w:hanging="567"/>
        <w:jc w:val="both"/>
        <w:rPr>
          <w:rFonts w:cstheme="minorHAnsi"/>
        </w:rPr>
      </w:pPr>
    </w:p>
    <w:p w14:paraId="61473DBF" w14:textId="77777777" w:rsidR="00A950D0" w:rsidRDefault="00A950D0" w:rsidP="00A950D0">
      <w:pPr>
        <w:spacing w:after="0" w:line="240" w:lineRule="auto"/>
        <w:ind w:left="567" w:hanging="567"/>
        <w:jc w:val="both"/>
        <w:rPr>
          <w:rFonts w:cstheme="minorHAnsi"/>
        </w:rPr>
      </w:pPr>
      <w:r>
        <w:rPr>
          <w:rFonts w:cstheme="minorHAnsi"/>
        </w:rPr>
        <w:t>8.2</w:t>
      </w:r>
      <w:r>
        <w:rPr>
          <w:rFonts w:cstheme="minorHAnsi"/>
        </w:rPr>
        <w:tab/>
        <w:t>Table Support Learning School Programmes:</w:t>
      </w:r>
    </w:p>
    <w:p w14:paraId="0518A53A" w14:textId="77777777" w:rsidR="00A950D0" w:rsidRDefault="00A950D0" w:rsidP="00A950D0">
      <w:pPr>
        <w:spacing w:after="0" w:line="240" w:lineRule="auto"/>
        <w:ind w:left="567" w:hanging="567"/>
        <w:jc w:val="both"/>
        <w:rPr>
          <w:rFonts w:cstheme="minorHAnsi"/>
        </w:rPr>
      </w:pPr>
    </w:p>
    <w:p w14:paraId="1D875792" w14:textId="77777777" w:rsidR="00A950D0" w:rsidRDefault="00A950D0" w:rsidP="00A950D0">
      <w:pPr>
        <w:pStyle w:val="Heading3"/>
        <w:spacing w:before="0" w:line="240" w:lineRule="auto"/>
        <w:ind w:left="567" w:hanging="567"/>
        <w:rPr>
          <w:b/>
        </w:rPr>
      </w:pPr>
      <w:r>
        <w:rPr>
          <w:b/>
        </w:rPr>
        <w:tab/>
      </w:r>
      <w:r w:rsidRPr="003E4D95">
        <w:rPr>
          <w:b/>
        </w:rPr>
        <w:t>Supported Learning</w:t>
      </w:r>
    </w:p>
    <w:p w14:paraId="6C374A09" w14:textId="77777777" w:rsidR="00A950D0" w:rsidRDefault="00A950D0" w:rsidP="00A950D0">
      <w:pPr>
        <w:spacing w:after="0" w:line="240" w:lineRule="auto"/>
      </w:pPr>
    </w:p>
    <w:tbl>
      <w:tblPr>
        <w:tblStyle w:val="TableGrid3"/>
        <w:tblW w:w="9072" w:type="dxa"/>
        <w:tblInd w:w="-5" w:type="dxa"/>
        <w:tblLayout w:type="fixed"/>
        <w:tblLook w:val="04A0" w:firstRow="1" w:lastRow="0" w:firstColumn="1" w:lastColumn="0" w:noHBand="0" w:noVBand="1"/>
      </w:tblPr>
      <w:tblGrid>
        <w:gridCol w:w="4678"/>
        <w:gridCol w:w="1985"/>
        <w:gridCol w:w="1275"/>
        <w:gridCol w:w="1134"/>
      </w:tblGrid>
      <w:tr w:rsidR="00EE54C1" w:rsidRPr="00DB4B9F" w14:paraId="261A82B0" w14:textId="77777777" w:rsidTr="00B56A01">
        <w:trPr>
          <w:trHeight w:val="918"/>
        </w:trPr>
        <w:tc>
          <w:tcPr>
            <w:tcW w:w="4678" w:type="dxa"/>
            <w:shd w:val="clear" w:color="auto" w:fill="D9E2F3" w:themeFill="accent1" w:themeFillTint="33"/>
          </w:tcPr>
          <w:p w14:paraId="20203ED9" w14:textId="77777777" w:rsidR="00EE54C1" w:rsidRPr="00DB4B9F" w:rsidRDefault="00EE54C1"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1017BCD0" w14:textId="77777777" w:rsidR="00EE54C1" w:rsidRPr="00DB4B9F" w:rsidRDefault="00EE54C1"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79B330F4" w14:textId="77777777" w:rsidR="00EE54C1" w:rsidRPr="00DB4B9F" w:rsidRDefault="00EE54C1" w:rsidP="00EE54C1">
            <w:pPr>
              <w:jc w:val="center"/>
              <w:rPr>
                <w:b/>
                <w:sz w:val="19"/>
                <w:szCs w:val="19"/>
              </w:rPr>
            </w:pPr>
            <w:r>
              <w:rPr>
                <w:b/>
                <w:sz w:val="19"/>
                <w:szCs w:val="19"/>
              </w:rPr>
              <w:t>No’s Enrolled 24/25</w:t>
            </w:r>
          </w:p>
        </w:tc>
        <w:tc>
          <w:tcPr>
            <w:tcW w:w="1134" w:type="dxa"/>
            <w:shd w:val="clear" w:color="auto" w:fill="D9E2F3" w:themeFill="accent1" w:themeFillTint="33"/>
          </w:tcPr>
          <w:p w14:paraId="6A6A0616" w14:textId="77777777" w:rsidR="00EE54C1" w:rsidRDefault="00EE54C1" w:rsidP="00D878C9">
            <w:pPr>
              <w:jc w:val="center"/>
              <w:rPr>
                <w:b/>
                <w:sz w:val="19"/>
                <w:szCs w:val="19"/>
              </w:rPr>
            </w:pPr>
            <w:r>
              <w:rPr>
                <w:b/>
                <w:sz w:val="19"/>
                <w:szCs w:val="19"/>
              </w:rPr>
              <w:t>Total Credits</w:t>
            </w:r>
          </w:p>
          <w:p w14:paraId="0078672B" w14:textId="77777777" w:rsidR="00EE54C1" w:rsidRPr="00DB4B9F" w:rsidRDefault="00EE54C1" w:rsidP="00D878C9">
            <w:pPr>
              <w:jc w:val="center"/>
              <w:rPr>
                <w:b/>
                <w:sz w:val="19"/>
                <w:szCs w:val="19"/>
              </w:rPr>
            </w:pPr>
            <w:r>
              <w:rPr>
                <w:b/>
                <w:sz w:val="19"/>
                <w:szCs w:val="19"/>
              </w:rPr>
              <w:t>24/25</w:t>
            </w:r>
          </w:p>
        </w:tc>
      </w:tr>
      <w:tr w:rsidR="00EE54C1" w:rsidRPr="00DB4B9F" w14:paraId="5361D226" w14:textId="77777777" w:rsidTr="00B56A01">
        <w:trPr>
          <w:trHeight w:val="236"/>
        </w:trPr>
        <w:tc>
          <w:tcPr>
            <w:tcW w:w="4678" w:type="dxa"/>
          </w:tcPr>
          <w:p w14:paraId="621457E7" w14:textId="77777777" w:rsidR="00EE54C1" w:rsidRPr="00DB4B9F" w:rsidRDefault="00EE54C1" w:rsidP="00D878C9">
            <w:r>
              <w:t>Steps to Work</w:t>
            </w:r>
          </w:p>
        </w:tc>
        <w:tc>
          <w:tcPr>
            <w:tcW w:w="1985" w:type="dxa"/>
          </w:tcPr>
          <w:p w14:paraId="417D2693" w14:textId="77777777" w:rsidR="00EE54C1" w:rsidRPr="00DB4B9F" w:rsidRDefault="00EE54C1" w:rsidP="00D878C9">
            <w:r w:rsidRPr="00021A04">
              <w:t>Motherwell</w:t>
            </w:r>
          </w:p>
        </w:tc>
        <w:tc>
          <w:tcPr>
            <w:tcW w:w="1275" w:type="dxa"/>
          </w:tcPr>
          <w:p w14:paraId="793DBBE7" w14:textId="77777777" w:rsidR="00EE54C1" w:rsidRPr="00DB4B9F" w:rsidRDefault="00B01105" w:rsidP="00D878C9">
            <w:pPr>
              <w:jc w:val="center"/>
            </w:pPr>
            <w:r>
              <w:t>27</w:t>
            </w:r>
          </w:p>
        </w:tc>
        <w:tc>
          <w:tcPr>
            <w:tcW w:w="1134" w:type="dxa"/>
          </w:tcPr>
          <w:p w14:paraId="505E7957" w14:textId="77777777" w:rsidR="00EE54C1" w:rsidRPr="00DB4B9F" w:rsidRDefault="00B01105" w:rsidP="00D878C9">
            <w:pPr>
              <w:jc w:val="center"/>
            </w:pPr>
            <w:r>
              <w:t>121.5</w:t>
            </w:r>
          </w:p>
        </w:tc>
      </w:tr>
      <w:tr w:rsidR="00EE54C1" w:rsidRPr="00DB4B9F" w14:paraId="2619844C" w14:textId="77777777" w:rsidTr="00B56A01">
        <w:trPr>
          <w:trHeight w:val="236"/>
        </w:trPr>
        <w:tc>
          <w:tcPr>
            <w:tcW w:w="4678" w:type="dxa"/>
          </w:tcPr>
          <w:p w14:paraId="6AC7E9F2" w14:textId="77777777" w:rsidR="00EE54C1" w:rsidRPr="00DB4B9F" w:rsidRDefault="00EE54C1" w:rsidP="00D878C9">
            <w:r>
              <w:t>Supported Link</w:t>
            </w:r>
          </w:p>
        </w:tc>
        <w:tc>
          <w:tcPr>
            <w:tcW w:w="1985" w:type="dxa"/>
          </w:tcPr>
          <w:p w14:paraId="1266E992" w14:textId="77777777" w:rsidR="00EE54C1" w:rsidRPr="00DB4B9F" w:rsidRDefault="00EE54C1" w:rsidP="00D878C9">
            <w:r>
              <w:t>Motherwell</w:t>
            </w:r>
          </w:p>
        </w:tc>
        <w:tc>
          <w:tcPr>
            <w:tcW w:w="1275" w:type="dxa"/>
          </w:tcPr>
          <w:p w14:paraId="111B34DF" w14:textId="77777777" w:rsidR="00EE54C1" w:rsidRPr="00DB4B9F" w:rsidRDefault="00B01105" w:rsidP="00D878C9">
            <w:pPr>
              <w:jc w:val="center"/>
            </w:pPr>
            <w:r>
              <w:t>44</w:t>
            </w:r>
          </w:p>
        </w:tc>
        <w:tc>
          <w:tcPr>
            <w:tcW w:w="1134" w:type="dxa"/>
          </w:tcPr>
          <w:p w14:paraId="5BC816A4" w14:textId="77777777" w:rsidR="00EE54C1" w:rsidRPr="00DB4B9F" w:rsidRDefault="00B01105" w:rsidP="00D878C9">
            <w:pPr>
              <w:jc w:val="center"/>
            </w:pPr>
            <w:r>
              <w:t>154</w:t>
            </w:r>
          </w:p>
        </w:tc>
      </w:tr>
      <w:tr w:rsidR="00B01105" w:rsidRPr="00DB4B9F" w14:paraId="3D15A8FA" w14:textId="77777777" w:rsidTr="00B56A01">
        <w:trPr>
          <w:trHeight w:val="236"/>
        </w:trPr>
        <w:tc>
          <w:tcPr>
            <w:tcW w:w="4678" w:type="dxa"/>
          </w:tcPr>
          <w:p w14:paraId="3BF50E9B" w14:textId="77777777" w:rsidR="00B01105" w:rsidRPr="00DB4B9F" w:rsidRDefault="00B01105" w:rsidP="00B01105">
            <w:r>
              <w:t>Partnership Link</w:t>
            </w:r>
          </w:p>
        </w:tc>
        <w:tc>
          <w:tcPr>
            <w:tcW w:w="1985" w:type="dxa"/>
            <w:tcBorders>
              <w:bottom w:val="single" w:sz="4" w:space="0" w:color="auto"/>
            </w:tcBorders>
          </w:tcPr>
          <w:p w14:paraId="433E3696" w14:textId="77777777" w:rsidR="00B01105" w:rsidRDefault="00B01105" w:rsidP="00B01105">
            <w:r>
              <w:t>Cumbernauld</w:t>
            </w:r>
          </w:p>
          <w:p w14:paraId="44C0F002" w14:textId="77777777" w:rsidR="00B01105" w:rsidRPr="00DB4B9F" w:rsidRDefault="00B01105" w:rsidP="00B01105">
            <w:r>
              <w:t>Motherwell</w:t>
            </w:r>
          </w:p>
        </w:tc>
        <w:tc>
          <w:tcPr>
            <w:tcW w:w="1275" w:type="dxa"/>
            <w:tcBorders>
              <w:bottom w:val="single" w:sz="4" w:space="0" w:color="auto"/>
            </w:tcBorders>
          </w:tcPr>
          <w:p w14:paraId="38C45C90" w14:textId="77777777" w:rsidR="00B01105" w:rsidRPr="00DB4B9F" w:rsidRDefault="00B01105" w:rsidP="00B01105">
            <w:pPr>
              <w:jc w:val="center"/>
            </w:pPr>
            <w:r w:rsidRPr="0067202C">
              <w:t>32</w:t>
            </w:r>
          </w:p>
        </w:tc>
        <w:tc>
          <w:tcPr>
            <w:tcW w:w="1134" w:type="dxa"/>
            <w:tcBorders>
              <w:bottom w:val="single" w:sz="4" w:space="0" w:color="auto"/>
            </w:tcBorders>
          </w:tcPr>
          <w:p w14:paraId="601FC000" w14:textId="77777777" w:rsidR="00B01105" w:rsidRPr="00DB4B9F" w:rsidRDefault="00B01105" w:rsidP="00B01105">
            <w:pPr>
              <w:jc w:val="center"/>
            </w:pPr>
            <w:r w:rsidRPr="0067202C">
              <w:t>112</w:t>
            </w:r>
          </w:p>
        </w:tc>
      </w:tr>
      <w:tr w:rsidR="00EE54C1" w:rsidRPr="00DB4B9F" w14:paraId="129A8873" w14:textId="77777777" w:rsidTr="00B56A01">
        <w:trPr>
          <w:trHeight w:val="236"/>
        </w:trPr>
        <w:tc>
          <w:tcPr>
            <w:tcW w:w="4678" w:type="dxa"/>
            <w:tcBorders>
              <w:top w:val="single" w:sz="4" w:space="0" w:color="auto"/>
              <w:left w:val="nil"/>
              <w:bottom w:val="nil"/>
              <w:right w:val="single" w:sz="4" w:space="0" w:color="auto"/>
            </w:tcBorders>
          </w:tcPr>
          <w:p w14:paraId="030044A8" w14:textId="77777777" w:rsidR="00EE54C1" w:rsidRPr="00DB4B9F" w:rsidRDefault="00EE54C1" w:rsidP="00D878C9"/>
        </w:tc>
        <w:tc>
          <w:tcPr>
            <w:tcW w:w="1985" w:type="dxa"/>
            <w:tcBorders>
              <w:left w:val="single" w:sz="4" w:space="0" w:color="auto"/>
              <w:bottom w:val="single" w:sz="4" w:space="0" w:color="auto"/>
            </w:tcBorders>
          </w:tcPr>
          <w:p w14:paraId="3C569F99" w14:textId="77777777" w:rsidR="00EE54C1" w:rsidRPr="00DB4B9F" w:rsidRDefault="00EE54C1" w:rsidP="00D878C9">
            <w:pPr>
              <w:rPr>
                <w:b/>
              </w:rPr>
            </w:pPr>
            <w:r w:rsidRPr="00DB4B9F">
              <w:rPr>
                <w:b/>
              </w:rPr>
              <w:t>Total</w:t>
            </w:r>
          </w:p>
        </w:tc>
        <w:tc>
          <w:tcPr>
            <w:tcW w:w="1275" w:type="dxa"/>
            <w:tcBorders>
              <w:bottom w:val="single" w:sz="4" w:space="0" w:color="auto"/>
            </w:tcBorders>
          </w:tcPr>
          <w:p w14:paraId="62357DC2" w14:textId="77777777" w:rsidR="00EE54C1" w:rsidRPr="00DB4B9F" w:rsidRDefault="00B01105" w:rsidP="00D878C9">
            <w:pPr>
              <w:jc w:val="center"/>
              <w:rPr>
                <w:b/>
              </w:rPr>
            </w:pPr>
            <w:r>
              <w:rPr>
                <w:b/>
              </w:rPr>
              <w:t>103</w:t>
            </w:r>
          </w:p>
        </w:tc>
        <w:tc>
          <w:tcPr>
            <w:tcW w:w="1134" w:type="dxa"/>
            <w:tcBorders>
              <w:bottom w:val="single" w:sz="4" w:space="0" w:color="auto"/>
            </w:tcBorders>
          </w:tcPr>
          <w:p w14:paraId="39266FC4" w14:textId="77777777" w:rsidR="00EE54C1" w:rsidRPr="00DB4B9F" w:rsidRDefault="00B01105" w:rsidP="00D878C9">
            <w:pPr>
              <w:jc w:val="center"/>
              <w:rPr>
                <w:b/>
              </w:rPr>
            </w:pPr>
            <w:r>
              <w:rPr>
                <w:b/>
              </w:rPr>
              <w:t>387.5</w:t>
            </w:r>
          </w:p>
        </w:tc>
      </w:tr>
    </w:tbl>
    <w:p w14:paraId="4D7159E0" w14:textId="77777777" w:rsidR="00A950D0" w:rsidRDefault="00A950D0" w:rsidP="00A950D0">
      <w:pPr>
        <w:pStyle w:val="Heading3"/>
        <w:rPr>
          <w:b/>
        </w:rPr>
      </w:pPr>
    </w:p>
    <w:p w14:paraId="1091C5C3" w14:textId="77777777" w:rsidR="00A950D0" w:rsidRDefault="00A950D0" w:rsidP="00A950D0">
      <w:pPr>
        <w:spacing w:after="0" w:line="240" w:lineRule="auto"/>
        <w:ind w:left="567" w:hanging="567"/>
        <w:jc w:val="both"/>
        <w:rPr>
          <w:rFonts w:cstheme="minorHAnsi"/>
        </w:rPr>
      </w:pPr>
      <w:r>
        <w:t>8.3</w:t>
      </w:r>
      <w:r>
        <w:tab/>
        <w:t>T</w:t>
      </w:r>
      <w:r>
        <w:rPr>
          <w:rFonts w:cstheme="minorHAnsi"/>
        </w:rPr>
        <w:t>hese programmes are designed to support enhanced transition pathways for some of the most vulnerable learners in our society. Throughout the year, students visit our college sites to ensure that they become comfortable and confident with college staff and the environment to ensure the successful transition to a college course once they leave school.</w:t>
      </w:r>
    </w:p>
    <w:p w14:paraId="435C8615" w14:textId="77777777" w:rsidR="00B56A01" w:rsidRDefault="00B56A01" w:rsidP="00A950D0">
      <w:pPr>
        <w:spacing w:after="0" w:line="240" w:lineRule="auto"/>
        <w:ind w:left="567" w:hanging="567"/>
        <w:jc w:val="both"/>
        <w:rPr>
          <w:rFonts w:cstheme="minorHAnsi"/>
        </w:rPr>
      </w:pPr>
    </w:p>
    <w:p w14:paraId="4F90AEF7" w14:textId="77777777" w:rsidR="00B56A01" w:rsidRDefault="00B56A01" w:rsidP="00A950D0">
      <w:pPr>
        <w:spacing w:after="0" w:line="240" w:lineRule="auto"/>
        <w:ind w:left="567" w:hanging="567"/>
        <w:jc w:val="both"/>
        <w:rPr>
          <w:rFonts w:cstheme="minorHAnsi"/>
        </w:rPr>
      </w:pPr>
    </w:p>
    <w:p w14:paraId="7C9523AD" w14:textId="77777777" w:rsidR="00B56A01" w:rsidRDefault="00B56A01" w:rsidP="00B56A01">
      <w:pPr>
        <w:pStyle w:val="Heading3"/>
        <w:spacing w:before="0" w:line="240" w:lineRule="auto"/>
        <w:ind w:left="567" w:hanging="567"/>
        <w:rPr>
          <w:b/>
        </w:rPr>
      </w:pPr>
      <w:r>
        <w:rPr>
          <w:b/>
        </w:rPr>
        <w:t>9</w:t>
      </w:r>
      <w:r w:rsidRPr="00D4189F">
        <w:rPr>
          <w:b/>
        </w:rPr>
        <w:t>.</w:t>
      </w:r>
      <w:r w:rsidRPr="00D4189F">
        <w:rPr>
          <w:b/>
        </w:rPr>
        <w:tab/>
      </w:r>
      <w:r>
        <w:rPr>
          <w:b/>
        </w:rPr>
        <w:t xml:space="preserve">Access and Progression </w:t>
      </w:r>
    </w:p>
    <w:p w14:paraId="00869DE9" w14:textId="77777777" w:rsidR="00B56A01" w:rsidRDefault="00B56A01" w:rsidP="00A950D0">
      <w:pPr>
        <w:spacing w:after="0" w:line="240" w:lineRule="auto"/>
        <w:ind w:left="567" w:hanging="567"/>
        <w:jc w:val="both"/>
        <w:rPr>
          <w:rFonts w:cstheme="minorHAnsi"/>
        </w:rPr>
      </w:pPr>
    </w:p>
    <w:p w14:paraId="4764A313" w14:textId="77777777" w:rsidR="00B56A01" w:rsidRDefault="00A950D0" w:rsidP="00A950D0">
      <w:pPr>
        <w:spacing w:after="0" w:line="240" w:lineRule="auto"/>
        <w:ind w:left="567" w:hanging="567"/>
        <w:jc w:val="both"/>
        <w:rPr>
          <w:rFonts w:cstheme="minorHAnsi"/>
        </w:rPr>
      </w:pPr>
      <w:r>
        <w:rPr>
          <w:rFonts w:cstheme="minorHAnsi"/>
        </w:rPr>
        <w:t>9.1</w:t>
      </w:r>
      <w:r>
        <w:rPr>
          <w:rFonts w:cstheme="minorHAnsi"/>
        </w:rPr>
        <w:tab/>
      </w:r>
      <w:r w:rsidR="00B56A01">
        <w:rPr>
          <w:rFonts w:cstheme="minorHAnsi"/>
        </w:rPr>
        <w:t>Access and Progression</w:t>
      </w:r>
    </w:p>
    <w:p w14:paraId="7AD0E8EA" w14:textId="77777777" w:rsidR="00B56A01" w:rsidRDefault="00B56A01" w:rsidP="00A950D0">
      <w:pPr>
        <w:spacing w:after="0" w:line="240" w:lineRule="auto"/>
        <w:ind w:left="567" w:hanging="567"/>
        <w:jc w:val="both"/>
        <w:rPr>
          <w:rFonts w:cstheme="minorHAnsi"/>
        </w:rPr>
      </w:pPr>
    </w:p>
    <w:p w14:paraId="3B845C95" w14:textId="77777777" w:rsidR="00A950D0" w:rsidRDefault="00B56A01" w:rsidP="00A950D0">
      <w:pPr>
        <w:spacing w:after="0" w:line="240" w:lineRule="auto"/>
        <w:ind w:left="567" w:hanging="567"/>
        <w:jc w:val="both"/>
        <w:rPr>
          <w:rFonts w:cstheme="minorHAnsi"/>
        </w:rPr>
      </w:pPr>
      <w:r>
        <w:rPr>
          <w:rFonts w:cstheme="minorHAnsi"/>
        </w:rPr>
        <w:tab/>
      </w:r>
      <w:r w:rsidR="00A950D0">
        <w:rPr>
          <w:rFonts w:cstheme="minorHAnsi"/>
        </w:rPr>
        <w:t xml:space="preserve">Our Access and Progression Department works with a variety of schools across </w:t>
      </w:r>
      <w:r w:rsidR="00A950D0" w:rsidRPr="00FA5FEB">
        <w:rPr>
          <w:rFonts w:cstheme="minorHAnsi"/>
        </w:rPr>
        <w:t>North Lanarkshire, South Lanarkshire, Falkirk, Stirling and East Dunbartonshire.</w:t>
      </w:r>
    </w:p>
    <w:p w14:paraId="5FE09878" w14:textId="77777777" w:rsidR="00A950D0" w:rsidRDefault="00A950D0" w:rsidP="00A950D0">
      <w:pPr>
        <w:spacing w:after="0" w:line="240" w:lineRule="auto"/>
        <w:ind w:left="567" w:hanging="567"/>
        <w:jc w:val="both"/>
        <w:rPr>
          <w:rFonts w:cstheme="minorHAnsi"/>
        </w:rPr>
      </w:pPr>
    </w:p>
    <w:p w14:paraId="4646135A" w14:textId="77777777" w:rsidR="00A950D0" w:rsidRDefault="00A950D0" w:rsidP="00A950D0">
      <w:pPr>
        <w:spacing w:after="0" w:line="240" w:lineRule="auto"/>
        <w:ind w:left="567" w:hanging="567"/>
        <w:jc w:val="both"/>
        <w:rPr>
          <w:rFonts w:cstheme="minorHAnsi"/>
        </w:rPr>
      </w:pPr>
      <w:r>
        <w:rPr>
          <w:rFonts w:cstheme="minorHAnsi"/>
        </w:rPr>
        <w:t>9.2</w:t>
      </w:r>
      <w:r>
        <w:rPr>
          <w:rFonts w:cstheme="minorHAnsi"/>
        </w:rPr>
        <w:tab/>
        <w:t>Table: Access and Progression Courses:</w:t>
      </w:r>
    </w:p>
    <w:p w14:paraId="096142C8" w14:textId="77777777" w:rsidR="00A950D0" w:rsidRDefault="00A950D0" w:rsidP="00A950D0">
      <w:pPr>
        <w:spacing w:after="0" w:line="240" w:lineRule="auto"/>
        <w:ind w:left="567" w:hanging="567"/>
        <w:jc w:val="both"/>
        <w:rPr>
          <w:rFonts w:cstheme="minorHAnsi"/>
        </w:rPr>
      </w:pPr>
    </w:p>
    <w:p w14:paraId="734BB963" w14:textId="77777777" w:rsidR="00A950D0" w:rsidRDefault="00A950D0" w:rsidP="00A950D0">
      <w:pPr>
        <w:pStyle w:val="Heading3"/>
        <w:spacing w:before="0" w:line="240" w:lineRule="auto"/>
        <w:ind w:left="567" w:hanging="567"/>
        <w:rPr>
          <w:b/>
        </w:rPr>
      </w:pPr>
      <w:r>
        <w:rPr>
          <w:b/>
        </w:rPr>
        <w:tab/>
        <w:t>A</w:t>
      </w:r>
      <w:r w:rsidRPr="003E4D95">
        <w:rPr>
          <w:b/>
        </w:rPr>
        <w:t>ccess and Progression</w:t>
      </w:r>
    </w:p>
    <w:p w14:paraId="3B13F6CA" w14:textId="77777777" w:rsidR="00A950D0" w:rsidRPr="00A950D0" w:rsidRDefault="00A950D0" w:rsidP="00A950D0">
      <w:pPr>
        <w:spacing w:after="0" w:line="240" w:lineRule="auto"/>
      </w:pPr>
    </w:p>
    <w:tbl>
      <w:tblPr>
        <w:tblStyle w:val="TableGrid3"/>
        <w:tblW w:w="9072" w:type="dxa"/>
        <w:tblInd w:w="-5" w:type="dxa"/>
        <w:tblLayout w:type="fixed"/>
        <w:tblLook w:val="04A0" w:firstRow="1" w:lastRow="0" w:firstColumn="1" w:lastColumn="0" w:noHBand="0" w:noVBand="1"/>
      </w:tblPr>
      <w:tblGrid>
        <w:gridCol w:w="4678"/>
        <w:gridCol w:w="1985"/>
        <w:gridCol w:w="1275"/>
        <w:gridCol w:w="1134"/>
      </w:tblGrid>
      <w:tr w:rsidR="00B01105" w:rsidRPr="00DB4B9F" w14:paraId="4D8C2857" w14:textId="77777777" w:rsidTr="00B56A01">
        <w:trPr>
          <w:trHeight w:val="918"/>
        </w:trPr>
        <w:tc>
          <w:tcPr>
            <w:tcW w:w="4678" w:type="dxa"/>
            <w:shd w:val="clear" w:color="auto" w:fill="D9E2F3" w:themeFill="accent1" w:themeFillTint="33"/>
          </w:tcPr>
          <w:p w14:paraId="07EF658C" w14:textId="77777777" w:rsidR="00B01105" w:rsidRPr="00DB4B9F" w:rsidRDefault="00B01105"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06176E40" w14:textId="77777777" w:rsidR="00B01105" w:rsidRPr="00DB4B9F" w:rsidRDefault="00B01105"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4BED3E2E" w14:textId="77777777" w:rsidR="00B01105" w:rsidRPr="00DB4B9F" w:rsidRDefault="00B01105" w:rsidP="00D878C9">
            <w:pPr>
              <w:jc w:val="center"/>
              <w:rPr>
                <w:b/>
                <w:sz w:val="19"/>
                <w:szCs w:val="19"/>
              </w:rPr>
            </w:pPr>
            <w:r>
              <w:rPr>
                <w:b/>
                <w:sz w:val="19"/>
                <w:szCs w:val="19"/>
              </w:rPr>
              <w:t xml:space="preserve">No’s </w:t>
            </w:r>
            <w:r w:rsidRPr="00DB4B9F">
              <w:rPr>
                <w:b/>
                <w:sz w:val="19"/>
                <w:szCs w:val="19"/>
              </w:rPr>
              <w:t>Enrolled</w:t>
            </w:r>
            <w:r>
              <w:rPr>
                <w:b/>
                <w:sz w:val="19"/>
                <w:szCs w:val="19"/>
              </w:rPr>
              <w:t xml:space="preserve"> 24/25</w:t>
            </w:r>
          </w:p>
          <w:p w14:paraId="677735A3" w14:textId="77777777" w:rsidR="00B01105" w:rsidRPr="00DB4B9F" w:rsidRDefault="00B01105" w:rsidP="00D878C9">
            <w:pPr>
              <w:jc w:val="center"/>
              <w:rPr>
                <w:b/>
                <w:sz w:val="19"/>
                <w:szCs w:val="19"/>
              </w:rPr>
            </w:pPr>
          </w:p>
        </w:tc>
        <w:tc>
          <w:tcPr>
            <w:tcW w:w="1134" w:type="dxa"/>
            <w:shd w:val="clear" w:color="auto" w:fill="D9E2F3" w:themeFill="accent1" w:themeFillTint="33"/>
          </w:tcPr>
          <w:p w14:paraId="6351A0A1" w14:textId="77777777" w:rsidR="00B01105" w:rsidRPr="00DB4B9F" w:rsidRDefault="00B01105" w:rsidP="00D878C9">
            <w:pPr>
              <w:jc w:val="center"/>
              <w:rPr>
                <w:b/>
                <w:sz w:val="19"/>
                <w:szCs w:val="19"/>
              </w:rPr>
            </w:pPr>
            <w:r>
              <w:rPr>
                <w:b/>
                <w:sz w:val="19"/>
                <w:szCs w:val="19"/>
              </w:rPr>
              <w:t>Total credits 24/25</w:t>
            </w:r>
          </w:p>
        </w:tc>
      </w:tr>
      <w:tr w:rsidR="00B01105" w:rsidRPr="00DB4B9F" w14:paraId="2733C426" w14:textId="77777777" w:rsidTr="00B56A01">
        <w:trPr>
          <w:trHeight w:val="236"/>
        </w:trPr>
        <w:tc>
          <w:tcPr>
            <w:tcW w:w="4678" w:type="dxa"/>
          </w:tcPr>
          <w:p w14:paraId="14F46202" w14:textId="77777777" w:rsidR="00B01105" w:rsidRPr="00DB4B9F" w:rsidRDefault="00B01105" w:rsidP="00D878C9">
            <w:r>
              <w:t>St Philip’s School Partnership</w:t>
            </w:r>
          </w:p>
        </w:tc>
        <w:tc>
          <w:tcPr>
            <w:tcW w:w="1985" w:type="dxa"/>
          </w:tcPr>
          <w:p w14:paraId="7E609661" w14:textId="77777777" w:rsidR="00B01105" w:rsidRPr="00DB4B9F" w:rsidRDefault="00B01105" w:rsidP="00D878C9">
            <w:r>
              <w:t>Motherwell</w:t>
            </w:r>
          </w:p>
        </w:tc>
        <w:tc>
          <w:tcPr>
            <w:tcW w:w="1275" w:type="dxa"/>
          </w:tcPr>
          <w:p w14:paraId="5A75F528" w14:textId="77777777" w:rsidR="00B01105" w:rsidRPr="00DB4B9F" w:rsidRDefault="00B01105" w:rsidP="00D878C9">
            <w:pPr>
              <w:jc w:val="center"/>
            </w:pPr>
            <w:r>
              <w:t>11</w:t>
            </w:r>
          </w:p>
        </w:tc>
        <w:tc>
          <w:tcPr>
            <w:tcW w:w="1134" w:type="dxa"/>
          </w:tcPr>
          <w:p w14:paraId="7A4AEB5A" w14:textId="77777777" w:rsidR="00B01105" w:rsidRPr="00DB4B9F" w:rsidRDefault="004D6CBA" w:rsidP="00D878C9">
            <w:pPr>
              <w:jc w:val="center"/>
            </w:pPr>
            <w:r>
              <w:t>38.5</w:t>
            </w:r>
          </w:p>
        </w:tc>
      </w:tr>
      <w:tr w:rsidR="00B01105" w:rsidRPr="00DB4B9F" w14:paraId="00D04656" w14:textId="77777777" w:rsidTr="00B56A01">
        <w:trPr>
          <w:trHeight w:val="236"/>
        </w:trPr>
        <w:tc>
          <w:tcPr>
            <w:tcW w:w="4678" w:type="dxa"/>
          </w:tcPr>
          <w:p w14:paraId="07F8A160" w14:textId="77777777" w:rsidR="00B01105" w:rsidRPr="00DB4B9F" w:rsidRDefault="00B01105" w:rsidP="00D878C9">
            <w:r>
              <w:t>School Link MW</w:t>
            </w:r>
          </w:p>
        </w:tc>
        <w:tc>
          <w:tcPr>
            <w:tcW w:w="1985" w:type="dxa"/>
          </w:tcPr>
          <w:p w14:paraId="6853A2DC" w14:textId="77777777" w:rsidR="00B01105" w:rsidRPr="00DB4B9F" w:rsidRDefault="00B01105" w:rsidP="00D878C9">
            <w:r>
              <w:t>Motherwell</w:t>
            </w:r>
          </w:p>
        </w:tc>
        <w:tc>
          <w:tcPr>
            <w:tcW w:w="1275" w:type="dxa"/>
          </w:tcPr>
          <w:p w14:paraId="6B9BBA98" w14:textId="77777777" w:rsidR="00B01105" w:rsidRPr="00DB4B9F" w:rsidRDefault="00B01105" w:rsidP="00D878C9">
            <w:pPr>
              <w:jc w:val="center"/>
            </w:pPr>
            <w:r>
              <w:t>100</w:t>
            </w:r>
          </w:p>
        </w:tc>
        <w:tc>
          <w:tcPr>
            <w:tcW w:w="1134" w:type="dxa"/>
          </w:tcPr>
          <w:p w14:paraId="50524FE8" w14:textId="77777777" w:rsidR="00B01105" w:rsidRPr="00DB4B9F" w:rsidRDefault="00B01105" w:rsidP="00D878C9">
            <w:pPr>
              <w:jc w:val="center"/>
            </w:pPr>
            <w:r>
              <w:t>650</w:t>
            </w:r>
          </w:p>
        </w:tc>
      </w:tr>
      <w:tr w:rsidR="00B01105" w:rsidRPr="00DB4B9F" w14:paraId="4A6B7973" w14:textId="77777777" w:rsidTr="00B56A01">
        <w:trPr>
          <w:trHeight w:val="236"/>
        </w:trPr>
        <w:tc>
          <w:tcPr>
            <w:tcW w:w="4678" w:type="dxa"/>
          </w:tcPr>
          <w:p w14:paraId="5126F68E" w14:textId="77777777" w:rsidR="00B01105" w:rsidRPr="00DB4B9F" w:rsidRDefault="00B01105" w:rsidP="00D878C9">
            <w:r>
              <w:t>School Link CB</w:t>
            </w:r>
          </w:p>
        </w:tc>
        <w:tc>
          <w:tcPr>
            <w:tcW w:w="1985" w:type="dxa"/>
          </w:tcPr>
          <w:p w14:paraId="5ECD90F5" w14:textId="77777777" w:rsidR="00B01105" w:rsidRPr="00DB4B9F" w:rsidRDefault="00B01105" w:rsidP="00D878C9">
            <w:r>
              <w:t>Coatbridge</w:t>
            </w:r>
          </w:p>
        </w:tc>
        <w:tc>
          <w:tcPr>
            <w:tcW w:w="1275" w:type="dxa"/>
          </w:tcPr>
          <w:p w14:paraId="0F3EF779" w14:textId="77777777" w:rsidR="00B01105" w:rsidRPr="00DB4B9F" w:rsidRDefault="00B01105" w:rsidP="00D878C9">
            <w:pPr>
              <w:jc w:val="center"/>
            </w:pPr>
            <w:r>
              <w:t>26</w:t>
            </w:r>
          </w:p>
        </w:tc>
        <w:tc>
          <w:tcPr>
            <w:tcW w:w="1134" w:type="dxa"/>
          </w:tcPr>
          <w:p w14:paraId="7DA8A915" w14:textId="77777777" w:rsidR="00B01105" w:rsidRPr="00DB4B9F" w:rsidRDefault="00B01105" w:rsidP="00D878C9">
            <w:pPr>
              <w:jc w:val="center"/>
            </w:pPr>
            <w:r>
              <w:t>169</w:t>
            </w:r>
          </w:p>
        </w:tc>
      </w:tr>
      <w:tr w:rsidR="00B01105" w:rsidRPr="00DB4B9F" w14:paraId="189CFD25" w14:textId="77777777" w:rsidTr="00B56A01">
        <w:trPr>
          <w:trHeight w:val="236"/>
        </w:trPr>
        <w:tc>
          <w:tcPr>
            <w:tcW w:w="4678" w:type="dxa"/>
          </w:tcPr>
          <w:p w14:paraId="181EFD22" w14:textId="77777777" w:rsidR="00B01105" w:rsidRPr="00DB4B9F" w:rsidRDefault="00B01105" w:rsidP="00D878C9">
            <w:r>
              <w:t>School Link CU</w:t>
            </w:r>
          </w:p>
        </w:tc>
        <w:tc>
          <w:tcPr>
            <w:tcW w:w="1985" w:type="dxa"/>
          </w:tcPr>
          <w:p w14:paraId="77E1B859" w14:textId="77777777" w:rsidR="00B01105" w:rsidRPr="00DB4B9F" w:rsidRDefault="00B01105" w:rsidP="00D878C9">
            <w:r>
              <w:t xml:space="preserve">Cumbernauld </w:t>
            </w:r>
          </w:p>
        </w:tc>
        <w:tc>
          <w:tcPr>
            <w:tcW w:w="1275" w:type="dxa"/>
          </w:tcPr>
          <w:p w14:paraId="296A149C" w14:textId="77777777" w:rsidR="00B01105" w:rsidRPr="00DB4B9F" w:rsidRDefault="00B01105" w:rsidP="00D878C9">
            <w:pPr>
              <w:jc w:val="center"/>
            </w:pPr>
            <w:r>
              <w:t>30</w:t>
            </w:r>
          </w:p>
        </w:tc>
        <w:tc>
          <w:tcPr>
            <w:tcW w:w="1134" w:type="dxa"/>
          </w:tcPr>
          <w:p w14:paraId="65A57C43" w14:textId="77777777" w:rsidR="00B01105" w:rsidRPr="00DB4B9F" w:rsidRDefault="004D6CBA" w:rsidP="00D878C9">
            <w:pPr>
              <w:jc w:val="center"/>
            </w:pPr>
            <w:r>
              <w:t>195</w:t>
            </w:r>
          </w:p>
        </w:tc>
      </w:tr>
      <w:tr w:rsidR="00B01105" w:rsidRPr="00DB4B9F" w14:paraId="7B85EEDF" w14:textId="77777777" w:rsidTr="00B56A01">
        <w:trPr>
          <w:trHeight w:val="236"/>
        </w:trPr>
        <w:tc>
          <w:tcPr>
            <w:tcW w:w="4678" w:type="dxa"/>
          </w:tcPr>
          <w:p w14:paraId="59A83002" w14:textId="77777777" w:rsidR="00B01105" w:rsidRDefault="00B01105" w:rsidP="00D878C9">
            <w:r>
              <w:t>Pathways Winter Leavers</w:t>
            </w:r>
          </w:p>
        </w:tc>
        <w:tc>
          <w:tcPr>
            <w:tcW w:w="1985" w:type="dxa"/>
          </w:tcPr>
          <w:p w14:paraId="2446A614" w14:textId="77777777" w:rsidR="00B01105" w:rsidRDefault="00B01105" w:rsidP="00D878C9">
            <w:r>
              <w:t>Motherwell</w:t>
            </w:r>
          </w:p>
          <w:p w14:paraId="455E0F94" w14:textId="77777777" w:rsidR="00B01105" w:rsidRDefault="00B01105" w:rsidP="00D878C9">
            <w:r>
              <w:t>Coatbridge</w:t>
            </w:r>
          </w:p>
          <w:p w14:paraId="44887117" w14:textId="77777777" w:rsidR="00B01105" w:rsidRDefault="00B01105" w:rsidP="00D878C9">
            <w:r>
              <w:t xml:space="preserve">Cumbernauld </w:t>
            </w:r>
          </w:p>
        </w:tc>
        <w:tc>
          <w:tcPr>
            <w:tcW w:w="1275" w:type="dxa"/>
          </w:tcPr>
          <w:p w14:paraId="41674E68" w14:textId="77777777" w:rsidR="00B01105" w:rsidRDefault="00B01105" w:rsidP="00D878C9">
            <w:pPr>
              <w:jc w:val="center"/>
            </w:pPr>
            <w:r>
              <w:t>57</w:t>
            </w:r>
          </w:p>
        </w:tc>
        <w:tc>
          <w:tcPr>
            <w:tcW w:w="1134" w:type="dxa"/>
          </w:tcPr>
          <w:p w14:paraId="3337B776" w14:textId="77777777" w:rsidR="00B01105" w:rsidRDefault="004D6CBA" w:rsidP="00D878C9">
            <w:pPr>
              <w:jc w:val="center"/>
            </w:pPr>
            <w:r>
              <w:t>142.5</w:t>
            </w:r>
          </w:p>
        </w:tc>
      </w:tr>
      <w:tr w:rsidR="00B01105" w:rsidRPr="00DB4B9F" w14:paraId="7E1FA794" w14:textId="77777777" w:rsidTr="00B56A01">
        <w:trPr>
          <w:trHeight w:val="236"/>
        </w:trPr>
        <w:tc>
          <w:tcPr>
            <w:tcW w:w="4678" w:type="dxa"/>
            <w:tcBorders>
              <w:top w:val="single" w:sz="4" w:space="0" w:color="auto"/>
              <w:left w:val="nil"/>
              <w:bottom w:val="nil"/>
              <w:right w:val="single" w:sz="4" w:space="0" w:color="auto"/>
            </w:tcBorders>
          </w:tcPr>
          <w:p w14:paraId="5C29EC60" w14:textId="77777777" w:rsidR="00B01105" w:rsidRPr="00DB4B9F" w:rsidRDefault="00B01105" w:rsidP="00D878C9"/>
        </w:tc>
        <w:tc>
          <w:tcPr>
            <w:tcW w:w="1985" w:type="dxa"/>
            <w:tcBorders>
              <w:left w:val="single" w:sz="4" w:space="0" w:color="auto"/>
            </w:tcBorders>
          </w:tcPr>
          <w:p w14:paraId="4F5E1962" w14:textId="77777777" w:rsidR="00B01105" w:rsidRPr="00DB4B9F" w:rsidRDefault="00B01105" w:rsidP="00D878C9">
            <w:pPr>
              <w:rPr>
                <w:b/>
              </w:rPr>
            </w:pPr>
            <w:r w:rsidRPr="00DB4B9F">
              <w:rPr>
                <w:b/>
              </w:rPr>
              <w:t>Total</w:t>
            </w:r>
          </w:p>
        </w:tc>
        <w:tc>
          <w:tcPr>
            <w:tcW w:w="1275" w:type="dxa"/>
          </w:tcPr>
          <w:p w14:paraId="68009DC4" w14:textId="77777777" w:rsidR="00B01105" w:rsidRPr="00DB4B9F" w:rsidRDefault="00B01105" w:rsidP="00D878C9">
            <w:pPr>
              <w:jc w:val="center"/>
              <w:rPr>
                <w:b/>
              </w:rPr>
            </w:pPr>
            <w:r>
              <w:rPr>
                <w:b/>
              </w:rPr>
              <w:t>224</w:t>
            </w:r>
          </w:p>
        </w:tc>
        <w:tc>
          <w:tcPr>
            <w:tcW w:w="1134" w:type="dxa"/>
          </w:tcPr>
          <w:p w14:paraId="7AB147E2" w14:textId="77777777" w:rsidR="00B01105" w:rsidRPr="00DB4B9F" w:rsidRDefault="004D6CBA" w:rsidP="00D878C9">
            <w:pPr>
              <w:jc w:val="center"/>
              <w:rPr>
                <w:b/>
              </w:rPr>
            </w:pPr>
            <w:r>
              <w:rPr>
                <w:b/>
              </w:rPr>
              <w:t>1195</w:t>
            </w:r>
          </w:p>
        </w:tc>
      </w:tr>
    </w:tbl>
    <w:p w14:paraId="1F6CC9FC" w14:textId="77777777" w:rsidR="00A950D0" w:rsidRDefault="00A950D0" w:rsidP="00A950D0">
      <w:pPr>
        <w:pStyle w:val="Heading3"/>
        <w:rPr>
          <w:b/>
        </w:rPr>
      </w:pPr>
    </w:p>
    <w:p w14:paraId="2B8D8DB5" w14:textId="77777777" w:rsidR="00A950D0" w:rsidRDefault="00A950D0" w:rsidP="00A950D0">
      <w:pPr>
        <w:spacing w:after="0" w:line="240" w:lineRule="auto"/>
        <w:ind w:left="567" w:hanging="567"/>
        <w:jc w:val="both"/>
        <w:rPr>
          <w:rFonts w:cstheme="minorHAnsi"/>
        </w:rPr>
      </w:pPr>
      <w:r>
        <w:rPr>
          <w:rFonts w:cstheme="minorHAnsi"/>
        </w:rPr>
        <w:t>9.3</w:t>
      </w:r>
      <w:r>
        <w:rPr>
          <w:rFonts w:cstheme="minorHAnsi"/>
        </w:rPr>
        <w:tab/>
        <w:t>School Link courses have been delivered by the college for a number of years and provide those who are disengaged with school or who require an alternative curriculum to attend college and compete taster sessions in lots of different subjects, including vocational disciplines, such as construction.</w:t>
      </w:r>
    </w:p>
    <w:p w14:paraId="70822554" w14:textId="77777777" w:rsidR="00A950D0" w:rsidRDefault="00A950D0" w:rsidP="004D6CBA">
      <w:pPr>
        <w:spacing w:after="0" w:line="240" w:lineRule="auto"/>
        <w:jc w:val="both"/>
        <w:rPr>
          <w:rFonts w:cstheme="minorHAnsi"/>
        </w:rPr>
      </w:pPr>
    </w:p>
    <w:p w14:paraId="4BDEF9C8" w14:textId="77777777" w:rsidR="00B56A01" w:rsidRDefault="00B56A01" w:rsidP="00B56A01">
      <w:pPr>
        <w:pStyle w:val="Heading3"/>
        <w:spacing w:before="0" w:line="240" w:lineRule="auto"/>
        <w:ind w:left="567" w:hanging="567"/>
        <w:rPr>
          <w:b/>
        </w:rPr>
      </w:pPr>
      <w:r>
        <w:rPr>
          <w:b/>
        </w:rPr>
        <w:lastRenderedPageBreak/>
        <w:t>9</w:t>
      </w:r>
      <w:r w:rsidRPr="00D4189F">
        <w:rPr>
          <w:b/>
        </w:rPr>
        <w:t>.</w:t>
      </w:r>
      <w:r w:rsidRPr="00D4189F">
        <w:rPr>
          <w:b/>
        </w:rPr>
        <w:tab/>
      </w:r>
      <w:r>
        <w:rPr>
          <w:b/>
        </w:rPr>
        <w:t>Access and Progression (cont).</w:t>
      </w:r>
    </w:p>
    <w:p w14:paraId="442147A5" w14:textId="77777777" w:rsidR="00A950D0" w:rsidRDefault="00A950D0" w:rsidP="00A950D0">
      <w:pPr>
        <w:spacing w:after="0" w:line="240" w:lineRule="auto"/>
        <w:ind w:left="567" w:hanging="567"/>
        <w:jc w:val="both"/>
        <w:rPr>
          <w:rFonts w:cstheme="minorHAnsi"/>
        </w:rPr>
      </w:pPr>
    </w:p>
    <w:p w14:paraId="4BC6648D" w14:textId="77777777" w:rsidR="00A950D0" w:rsidRDefault="00A950D0" w:rsidP="00A950D0">
      <w:pPr>
        <w:spacing w:after="0" w:line="240" w:lineRule="auto"/>
        <w:ind w:left="567" w:hanging="567"/>
        <w:jc w:val="both"/>
        <w:rPr>
          <w:rFonts w:cstheme="minorHAnsi"/>
        </w:rPr>
      </w:pPr>
      <w:r>
        <w:rPr>
          <w:rFonts w:cstheme="minorHAnsi"/>
        </w:rPr>
        <w:t>9.4</w:t>
      </w:r>
      <w:r>
        <w:rPr>
          <w:rFonts w:cstheme="minorHAnsi"/>
        </w:rPr>
        <w:tab/>
        <w:t>The Access and Progression Department also work directly with schools to provide transition programmes and personal development courses for pupils with SEBN and other additional support needs.</w:t>
      </w:r>
    </w:p>
    <w:p w14:paraId="150C465F" w14:textId="77777777" w:rsidR="00A950D0" w:rsidRDefault="00A950D0" w:rsidP="00A950D0">
      <w:pPr>
        <w:spacing w:after="0" w:line="240" w:lineRule="auto"/>
        <w:ind w:left="567" w:hanging="567"/>
        <w:jc w:val="both"/>
        <w:rPr>
          <w:rFonts w:cstheme="minorHAnsi"/>
        </w:rPr>
      </w:pPr>
    </w:p>
    <w:p w14:paraId="12F4797D" w14:textId="77777777" w:rsidR="001572FF" w:rsidRDefault="00A950D0" w:rsidP="00A950D0">
      <w:pPr>
        <w:spacing w:after="0" w:line="240" w:lineRule="auto"/>
        <w:ind w:left="567" w:hanging="567"/>
        <w:jc w:val="both"/>
        <w:rPr>
          <w:rFonts w:cstheme="minorHAnsi"/>
        </w:rPr>
      </w:pPr>
      <w:r>
        <w:rPr>
          <w:rFonts w:cstheme="minorHAnsi"/>
        </w:rPr>
        <w:t>9.5</w:t>
      </w:r>
      <w:r>
        <w:rPr>
          <w:rFonts w:cstheme="minorHAnsi"/>
        </w:rPr>
        <w:tab/>
        <w:t xml:space="preserve">Our Access and Progression Department have supported NLC with their Winter/Summer Leavers programme since its pilot year in 20/21. This programme is also delivered in partnership with Routs to Work, with a focus on supporting individuals in to employment. </w:t>
      </w:r>
    </w:p>
    <w:p w14:paraId="47E5751F" w14:textId="77777777" w:rsidR="00B56A01" w:rsidRDefault="00B56A01" w:rsidP="00A950D0">
      <w:pPr>
        <w:spacing w:after="0" w:line="240" w:lineRule="auto"/>
        <w:ind w:left="567" w:hanging="567"/>
        <w:jc w:val="both"/>
        <w:rPr>
          <w:rFonts w:cstheme="minorHAnsi"/>
        </w:rPr>
      </w:pPr>
    </w:p>
    <w:p w14:paraId="48CAEF64" w14:textId="77777777" w:rsidR="00B56A01" w:rsidRDefault="00B56A01" w:rsidP="00B56A01">
      <w:pPr>
        <w:spacing w:after="0" w:line="240" w:lineRule="auto"/>
        <w:ind w:left="567" w:hanging="567"/>
        <w:jc w:val="both"/>
        <w:rPr>
          <w:rFonts w:cstheme="minorHAnsi"/>
        </w:rPr>
      </w:pPr>
    </w:p>
    <w:p w14:paraId="2C4EB3F5" w14:textId="77777777" w:rsidR="00B56A01" w:rsidRDefault="00B56A01" w:rsidP="00B56A01">
      <w:pPr>
        <w:pStyle w:val="Heading3"/>
        <w:spacing w:before="0" w:line="240" w:lineRule="auto"/>
        <w:ind w:left="567" w:hanging="567"/>
        <w:rPr>
          <w:b/>
        </w:rPr>
      </w:pPr>
      <w:r>
        <w:rPr>
          <w:b/>
        </w:rPr>
        <w:t>10</w:t>
      </w:r>
      <w:r w:rsidRPr="00D4189F">
        <w:rPr>
          <w:b/>
        </w:rPr>
        <w:t>.</w:t>
      </w:r>
      <w:r w:rsidRPr="00D4189F">
        <w:rPr>
          <w:b/>
        </w:rPr>
        <w:tab/>
      </w:r>
      <w:r>
        <w:rPr>
          <w:b/>
        </w:rPr>
        <w:t xml:space="preserve">South Lanarkshire Partnership Activity </w:t>
      </w:r>
    </w:p>
    <w:p w14:paraId="625A95AB" w14:textId="77777777" w:rsidR="00B56A01" w:rsidRPr="00B56A01" w:rsidRDefault="00B56A01" w:rsidP="00A950D0">
      <w:pPr>
        <w:spacing w:after="0" w:line="240" w:lineRule="auto"/>
        <w:ind w:left="567" w:hanging="567"/>
        <w:jc w:val="both"/>
        <w:rPr>
          <w:rFonts w:cstheme="minorHAnsi"/>
          <w:b/>
        </w:rPr>
      </w:pPr>
    </w:p>
    <w:p w14:paraId="482CAEE4" w14:textId="77777777" w:rsidR="00A950D0" w:rsidRDefault="00B56A01" w:rsidP="00A950D0">
      <w:pPr>
        <w:spacing w:after="0" w:line="240" w:lineRule="auto"/>
        <w:ind w:left="567" w:hanging="567"/>
        <w:jc w:val="both"/>
        <w:rPr>
          <w:rFonts w:cstheme="minorHAnsi"/>
        </w:rPr>
      </w:pPr>
      <w:r>
        <w:rPr>
          <w:rFonts w:cstheme="minorHAnsi"/>
        </w:rPr>
        <w:t>10</w:t>
      </w:r>
      <w:r w:rsidR="00A950D0">
        <w:rPr>
          <w:rFonts w:cstheme="minorHAnsi"/>
        </w:rPr>
        <w:t>.1</w:t>
      </w:r>
      <w:r w:rsidR="00A950D0">
        <w:rPr>
          <w:rFonts w:cstheme="minorHAnsi"/>
        </w:rPr>
        <w:tab/>
        <w:t>The SCL Gradu8 Programme is delivered exclusively from out Motherwell campus in partnership with SLC.</w:t>
      </w:r>
    </w:p>
    <w:p w14:paraId="753E3EA3" w14:textId="77777777" w:rsidR="00A950D0" w:rsidRDefault="00A950D0" w:rsidP="00A950D0">
      <w:pPr>
        <w:spacing w:after="0" w:line="240" w:lineRule="auto"/>
        <w:ind w:left="567" w:hanging="567"/>
        <w:jc w:val="both"/>
        <w:rPr>
          <w:rFonts w:cstheme="minorHAnsi"/>
        </w:rPr>
      </w:pPr>
    </w:p>
    <w:p w14:paraId="6FF5DCF0" w14:textId="77777777" w:rsidR="00A950D0" w:rsidRDefault="00A950D0" w:rsidP="00A950D0">
      <w:pPr>
        <w:spacing w:after="0" w:line="240" w:lineRule="auto"/>
        <w:ind w:left="567" w:hanging="567"/>
        <w:jc w:val="both"/>
        <w:rPr>
          <w:rFonts w:cstheme="minorHAnsi"/>
        </w:rPr>
      </w:pPr>
      <w:r>
        <w:rPr>
          <w:rFonts w:cstheme="minorHAnsi"/>
        </w:rPr>
        <w:t>10.2</w:t>
      </w:r>
      <w:r>
        <w:rPr>
          <w:rFonts w:cstheme="minorHAnsi"/>
        </w:rPr>
        <w:tab/>
        <w:t>Table: SLC Gradu8 Programme and Winter/Summer Leavers:</w:t>
      </w:r>
    </w:p>
    <w:p w14:paraId="4629C86A" w14:textId="77777777" w:rsidR="00A950D0" w:rsidRDefault="00A950D0" w:rsidP="00A950D0">
      <w:pPr>
        <w:spacing w:after="0" w:line="240" w:lineRule="auto"/>
        <w:ind w:left="567" w:hanging="567"/>
        <w:jc w:val="both"/>
        <w:rPr>
          <w:rFonts w:cstheme="minorHAnsi"/>
        </w:rPr>
      </w:pPr>
    </w:p>
    <w:p w14:paraId="4BFA73A2" w14:textId="77777777" w:rsidR="00A950D0" w:rsidRDefault="00A950D0" w:rsidP="00A950D0">
      <w:pPr>
        <w:pStyle w:val="Heading3"/>
        <w:spacing w:before="0" w:line="240" w:lineRule="auto"/>
        <w:ind w:left="567" w:hanging="567"/>
        <w:rPr>
          <w:b/>
        </w:rPr>
      </w:pPr>
      <w:r>
        <w:rPr>
          <w:b/>
        </w:rPr>
        <w:tab/>
        <w:t>South Lanarkshire Council Gradu8 Programme</w:t>
      </w:r>
    </w:p>
    <w:p w14:paraId="6232E19F" w14:textId="77777777" w:rsidR="00A950D0" w:rsidRPr="00A950D0" w:rsidRDefault="00A950D0" w:rsidP="00A950D0">
      <w:pPr>
        <w:spacing w:after="0" w:line="240" w:lineRule="auto"/>
      </w:pPr>
    </w:p>
    <w:tbl>
      <w:tblPr>
        <w:tblStyle w:val="TableGrid4"/>
        <w:tblW w:w="9072" w:type="dxa"/>
        <w:tblInd w:w="-5" w:type="dxa"/>
        <w:tblLayout w:type="fixed"/>
        <w:tblLook w:val="04A0" w:firstRow="1" w:lastRow="0" w:firstColumn="1" w:lastColumn="0" w:noHBand="0" w:noVBand="1"/>
      </w:tblPr>
      <w:tblGrid>
        <w:gridCol w:w="4678"/>
        <w:gridCol w:w="1985"/>
        <w:gridCol w:w="1275"/>
        <w:gridCol w:w="1134"/>
      </w:tblGrid>
      <w:tr w:rsidR="004D6CBA" w:rsidRPr="00DB4B9F" w14:paraId="7050F47C" w14:textId="77777777" w:rsidTr="00B56A01">
        <w:trPr>
          <w:trHeight w:val="918"/>
        </w:trPr>
        <w:tc>
          <w:tcPr>
            <w:tcW w:w="4678" w:type="dxa"/>
            <w:shd w:val="clear" w:color="auto" w:fill="D9E2F3" w:themeFill="accent1" w:themeFillTint="33"/>
          </w:tcPr>
          <w:p w14:paraId="55066D72" w14:textId="77777777" w:rsidR="004D6CBA" w:rsidRPr="00DB4B9F" w:rsidRDefault="004D6CBA" w:rsidP="00D878C9">
            <w:pPr>
              <w:jc w:val="center"/>
              <w:rPr>
                <w:b/>
                <w:sz w:val="19"/>
                <w:szCs w:val="19"/>
              </w:rPr>
            </w:pPr>
            <w:r w:rsidRPr="00DB4B9F">
              <w:rPr>
                <w:b/>
                <w:sz w:val="19"/>
                <w:szCs w:val="19"/>
              </w:rPr>
              <w:t>Course Title</w:t>
            </w:r>
          </w:p>
        </w:tc>
        <w:tc>
          <w:tcPr>
            <w:tcW w:w="1985" w:type="dxa"/>
            <w:shd w:val="clear" w:color="auto" w:fill="D9E2F3" w:themeFill="accent1" w:themeFillTint="33"/>
          </w:tcPr>
          <w:p w14:paraId="72A1A2B3" w14:textId="77777777" w:rsidR="004D6CBA" w:rsidRPr="00DB4B9F" w:rsidRDefault="004D6CBA" w:rsidP="00D878C9">
            <w:pPr>
              <w:jc w:val="center"/>
              <w:rPr>
                <w:b/>
                <w:sz w:val="19"/>
                <w:szCs w:val="19"/>
              </w:rPr>
            </w:pPr>
            <w:r w:rsidRPr="00DB4B9F">
              <w:rPr>
                <w:b/>
                <w:sz w:val="19"/>
                <w:szCs w:val="19"/>
              </w:rPr>
              <w:t>Location</w:t>
            </w:r>
          </w:p>
        </w:tc>
        <w:tc>
          <w:tcPr>
            <w:tcW w:w="1275" w:type="dxa"/>
            <w:shd w:val="clear" w:color="auto" w:fill="D9E2F3" w:themeFill="accent1" w:themeFillTint="33"/>
          </w:tcPr>
          <w:p w14:paraId="3DEBA9A2" w14:textId="77777777" w:rsidR="004D6CBA" w:rsidRPr="00DB4B9F" w:rsidRDefault="004D6CBA" w:rsidP="00D878C9">
            <w:pPr>
              <w:jc w:val="center"/>
              <w:rPr>
                <w:b/>
                <w:sz w:val="19"/>
                <w:szCs w:val="19"/>
              </w:rPr>
            </w:pPr>
            <w:r>
              <w:rPr>
                <w:b/>
                <w:sz w:val="19"/>
                <w:szCs w:val="19"/>
              </w:rPr>
              <w:t>No’s</w:t>
            </w:r>
          </w:p>
          <w:p w14:paraId="14D78864" w14:textId="77777777" w:rsidR="004D6CBA" w:rsidRPr="00DB4B9F" w:rsidRDefault="004D6CBA" w:rsidP="00D878C9">
            <w:pPr>
              <w:jc w:val="center"/>
              <w:rPr>
                <w:b/>
                <w:sz w:val="19"/>
                <w:szCs w:val="19"/>
              </w:rPr>
            </w:pPr>
            <w:r w:rsidRPr="00DB4B9F">
              <w:rPr>
                <w:b/>
                <w:sz w:val="19"/>
                <w:szCs w:val="19"/>
              </w:rPr>
              <w:t>Enrolled</w:t>
            </w:r>
          </w:p>
          <w:p w14:paraId="2B982452" w14:textId="77777777" w:rsidR="004D6CBA" w:rsidRPr="00DB4B9F" w:rsidRDefault="004D6CBA" w:rsidP="00D878C9">
            <w:pPr>
              <w:jc w:val="center"/>
              <w:rPr>
                <w:b/>
                <w:sz w:val="19"/>
                <w:szCs w:val="19"/>
              </w:rPr>
            </w:pPr>
            <w:r w:rsidRPr="00DB4B9F">
              <w:rPr>
                <w:b/>
                <w:sz w:val="19"/>
                <w:szCs w:val="19"/>
              </w:rPr>
              <w:t>2</w:t>
            </w:r>
            <w:r>
              <w:rPr>
                <w:b/>
                <w:sz w:val="19"/>
                <w:szCs w:val="19"/>
              </w:rPr>
              <w:t>4/25</w:t>
            </w:r>
          </w:p>
        </w:tc>
        <w:tc>
          <w:tcPr>
            <w:tcW w:w="1134" w:type="dxa"/>
            <w:shd w:val="clear" w:color="auto" w:fill="D9E2F3" w:themeFill="accent1" w:themeFillTint="33"/>
          </w:tcPr>
          <w:p w14:paraId="06B615EA" w14:textId="77777777" w:rsidR="004D6CBA" w:rsidRPr="00DB4B9F" w:rsidRDefault="004D6CBA" w:rsidP="00D878C9">
            <w:pPr>
              <w:jc w:val="center"/>
              <w:rPr>
                <w:b/>
                <w:sz w:val="19"/>
                <w:szCs w:val="19"/>
              </w:rPr>
            </w:pPr>
            <w:r>
              <w:rPr>
                <w:b/>
                <w:sz w:val="19"/>
                <w:szCs w:val="19"/>
              </w:rPr>
              <w:t>Total Credits</w:t>
            </w:r>
          </w:p>
          <w:p w14:paraId="1273675C" w14:textId="77777777" w:rsidR="004D6CBA" w:rsidRPr="00DB4B9F" w:rsidRDefault="004D6CBA" w:rsidP="00D878C9">
            <w:pPr>
              <w:jc w:val="center"/>
              <w:rPr>
                <w:b/>
                <w:sz w:val="19"/>
                <w:szCs w:val="19"/>
              </w:rPr>
            </w:pPr>
            <w:r w:rsidRPr="00DB4B9F">
              <w:rPr>
                <w:b/>
                <w:sz w:val="19"/>
                <w:szCs w:val="19"/>
              </w:rPr>
              <w:t>2</w:t>
            </w:r>
            <w:r>
              <w:rPr>
                <w:b/>
                <w:sz w:val="19"/>
                <w:szCs w:val="19"/>
              </w:rPr>
              <w:t>4/25</w:t>
            </w:r>
          </w:p>
        </w:tc>
      </w:tr>
      <w:tr w:rsidR="004D6CBA" w:rsidRPr="00DB4B9F" w14:paraId="3EDE7F83" w14:textId="77777777" w:rsidTr="00B56A01">
        <w:trPr>
          <w:trHeight w:val="252"/>
        </w:trPr>
        <w:tc>
          <w:tcPr>
            <w:tcW w:w="4678" w:type="dxa"/>
            <w:vAlign w:val="bottom"/>
          </w:tcPr>
          <w:p w14:paraId="6CC01E7F" w14:textId="77777777" w:rsidR="004D6CBA" w:rsidRPr="003E4D95" w:rsidRDefault="004D6CBA" w:rsidP="00D878C9">
            <w:pPr>
              <w:rPr>
                <w:rFonts w:cstheme="minorHAnsi"/>
              </w:rPr>
            </w:pPr>
            <w:r w:rsidRPr="003E4D95">
              <w:rPr>
                <w:rFonts w:cstheme="minorHAnsi"/>
              </w:rPr>
              <w:t>Beauty Mon</w:t>
            </w:r>
          </w:p>
        </w:tc>
        <w:tc>
          <w:tcPr>
            <w:tcW w:w="1985" w:type="dxa"/>
          </w:tcPr>
          <w:p w14:paraId="215EEC3E" w14:textId="77777777" w:rsidR="004D6CBA" w:rsidRPr="00DB4B9F" w:rsidRDefault="004D6CBA" w:rsidP="00D878C9">
            <w:r>
              <w:t>Motherwell</w:t>
            </w:r>
          </w:p>
        </w:tc>
        <w:tc>
          <w:tcPr>
            <w:tcW w:w="1275" w:type="dxa"/>
          </w:tcPr>
          <w:p w14:paraId="5199D4F9" w14:textId="77777777" w:rsidR="004D6CBA" w:rsidRPr="005D5DAE" w:rsidRDefault="004D6CBA" w:rsidP="00D878C9">
            <w:pPr>
              <w:jc w:val="center"/>
              <w:rPr>
                <w:rFonts w:cstheme="minorHAnsi"/>
              </w:rPr>
            </w:pPr>
            <w:r>
              <w:rPr>
                <w:rFonts w:cstheme="minorHAnsi"/>
              </w:rPr>
              <w:t>19</w:t>
            </w:r>
          </w:p>
        </w:tc>
        <w:tc>
          <w:tcPr>
            <w:tcW w:w="1134" w:type="dxa"/>
          </w:tcPr>
          <w:p w14:paraId="158C351E" w14:textId="77777777" w:rsidR="004D6CBA" w:rsidRPr="005D5DAE" w:rsidRDefault="000C3F8E" w:rsidP="00D878C9">
            <w:pPr>
              <w:jc w:val="center"/>
              <w:rPr>
                <w:rFonts w:cstheme="minorHAnsi"/>
              </w:rPr>
            </w:pPr>
            <w:r>
              <w:rPr>
                <w:rFonts w:cstheme="minorHAnsi"/>
              </w:rPr>
              <w:t>76</w:t>
            </w:r>
          </w:p>
        </w:tc>
      </w:tr>
      <w:tr w:rsidR="004D6CBA" w:rsidRPr="00DB4B9F" w14:paraId="7844059C" w14:textId="77777777" w:rsidTr="00B56A01">
        <w:trPr>
          <w:trHeight w:val="252"/>
        </w:trPr>
        <w:tc>
          <w:tcPr>
            <w:tcW w:w="4678" w:type="dxa"/>
            <w:vAlign w:val="bottom"/>
          </w:tcPr>
          <w:p w14:paraId="78CEA698" w14:textId="77777777" w:rsidR="004D6CBA" w:rsidRPr="003E4D95" w:rsidRDefault="004D6CBA" w:rsidP="00D878C9">
            <w:pPr>
              <w:rPr>
                <w:rFonts w:cstheme="minorHAnsi"/>
              </w:rPr>
            </w:pPr>
            <w:r w:rsidRPr="003E4D95">
              <w:rPr>
                <w:rFonts w:cstheme="minorHAnsi"/>
              </w:rPr>
              <w:t xml:space="preserve">Beauty </w:t>
            </w:r>
            <w:r>
              <w:rPr>
                <w:rFonts w:cstheme="minorHAnsi"/>
              </w:rPr>
              <w:t>A</w:t>
            </w:r>
            <w:r w:rsidRPr="003E4D95">
              <w:rPr>
                <w:rFonts w:cstheme="minorHAnsi"/>
              </w:rPr>
              <w:t xml:space="preserve"> </w:t>
            </w:r>
            <w:r>
              <w:rPr>
                <w:rFonts w:cstheme="minorHAnsi"/>
              </w:rPr>
              <w:t>Fri</w:t>
            </w:r>
          </w:p>
        </w:tc>
        <w:tc>
          <w:tcPr>
            <w:tcW w:w="1985" w:type="dxa"/>
          </w:tcPr>
          <w:p w14:paraId="2ADA058A" w14:textId="77777777" w:rsidR="004D6CBA" w:rsidRPr="00DB4B9F" w:rsidRDefault="004D6CBA" w:rsidP="00D878C9">
            <w:r w:rsidRPr="00B24F29">
              <w:t>Motherwell</w:t>
            </w:r>
          </w:p>
        </w:tc>
        <w:tc>
          <w:tcPr>
            <w:tcW w:w="1275" w:type="dxa"/>
            <w:vAlign w:val="bottom"/>
          </w:tcPr>
          <w:p w14:paraId="09133D67" w14:textId="77777777" w:rsidR="004D6CBA" w:rsidRPr="005D5DAE" w:rsidRDefault="004D6CBA" w:rsidP="00D878C9">
            <w:pPr>
              <w:jc w:val="center"/>
              <w:rPr>
                <w:rFonts w:cstheme="minorHAnsi"/>
              </w:rPr>
            </w:pPr>
            <w:r>
              <w:rPr>
                <w:rFonts w:cstheme="minorHAnsi"/>
              </w:rPr>
              <w:t>13</w:t>
            </w:r>
          </w:p>
        </w:tc>
        <w:tc>
          <w:tcPr>
            <w:tcW w:w="1134" w:type="dxa"/>
          </w:tcPr>
          <w:p w14:paraId="422749B9" w14:textId="77777777" w:rsidR="000C3F8E" w:rsidRPr="005D5DAE" w:rsidRDefault="000C3F8E" w:rsidP="000C3F8E">
            <w:pPr>
              <w:jc w:val="center"/>
              <w:rPr>
                <w:rFonts w:cstheme="minorHAnsi"/>
              </w:rPr>
            </w:pPr>
            <w:r>
              <w:rPr>
                <w:rFonts w:cstheme="minorHAnsi"/>
              </w:rPr>
              <w:t>52</w:t>
            </w:r>
          </w:p>
        </w:tc>
      </w:tr>
      <w:tr w:rsidR="004D6CBA" w:rsidRPr="00DB4B9F" w14:paraId="07F2BD22" w14:textId="77777777" w:rsidTr="00B56A01">
        <w:trPr>
          <w:trHeight w:val="252"/>
        </w:trPr>
        <w:tc>
          <w:tcPr>
            <w:tcW w:w="4678" w:type="dxa"/>
            <w:vAlign w:val="bottom"/>
          </w:tcPr>
          <w:p w14:paraId="649835D8" w14:textId="77777777" w:rsidR="004D6CBA" w:rsidRPr="003E4D95" w:rsidRDefault="004D6CBA" w:rsidP="00D878C9">
            <w:pPr>
              <w:rPr>
                <w:rFonts w:cstheme="minorHAnsi"/>
              </w:rPr>
            </w:pPr>
            <w:r>
              <w:rPr>
                <w:rFonts w:cstheme="minorHAnsi"/>
              </w:rPr>
              <w:t>Beauty B Fri</w:t>
            </w:r>
          </w:p>
        </w:tc>
        <w:tc>
          <w:tcPr>
            <w:tcW w:w="1985" w:type="dxa"/>
          </w:tcPr>
          <w:p w14:paraId="3E568931" w14:textId="77777777" w:rsidR="004D6CBA" w:rsidRPr="00B24F29" w:rsidRDefault="004D6CBA" w:rsidP="00D878C9">
            <w:r>
              <w:t>Motherwell</w:t>
            </w:r>
          </w:p>
        </w:tc>
        <w:tc>
          <w:tcPr>
            <w:tcW w:w="1275" w:type="dxa"/>
            <w:vAlign w:val="bottom"/>
          </w:tcPr>
          <w:p w14:paraId="18DA01F5" w14:textId="77777777" w:rsidR="004D6CBA" w:rsidRPr="005D5DAE" w:rsidRDefault="004D6CBA" w:rsidP="00D878C9">
            <w:pPr>
              <w:jc w:val="center"/>
              <w:rPr>
                <w:rFonts w:cstheme="minorHAnsi"/>
              </w:rPr>
            </w:pPr>
            <w:r>
              <w:rPr>
                <w:rFonts w:cstheme="minorHAnsi"/>
              </w:rPr>
              <w:t>16</w:t>
            </w:r>
          </w:p>
        </w:tc>
        <w:tc>
          <w:tcPr>
            <w:tcW w:w="1134" w:type="dxa"/>
          </w:tcPr>
          <w:p w14:paraId="7E89CFB8" w14:textId="77777777" w:rsidR="004D6CBA" w:rsidRPr="005D5DAE" w:rsidRDefault="000C3F8E" w:rsidP="00D878C9">
            <w:pPr>
              <w:jc w:val="center"/>
              <w:rPr>
                <w:rFonts w:cstheme="minorHAnsi"/>
              </w:rPr>
            </w:pPr>
            <w:r>
              <w:rPr>
                <w:rFonts w:cstheme="minorHAnsi"/>
              </w:rPr>
              <w:t>64</w:t>
            </w:r>
          </w:p>
        </w:tc>
      </w:tr>
      <w:tr w:rsidR="004D6CBA" w:rsidRPr="00DB4B9F" w14:paraId="032D0440" w14:textId="77777777" w:rsidTr="00B56A01">
        <w:trPr>
          <w:trHeight w:val="252"/>
        </w:trPr>
        <w:tc>
          <w:tcPr>
            <w:tcW w:w="4678" w:type="dxa"/>
            <w:vAlign w:val="bottom"/>
          </w:tcPr>
          <w:p w14:paraId="064E7B6D" w14:textId="77777777" w:rsidR="004D6CBA" w:rsidRPr="003E4D95" w:rsidRDefault="004D6CBA" w:rsidP="00D878C9">
            <w:pPr>
              <w:rPr>
                <w:rFonts w:cstheme="minorHAnsi"/>
              </w:rPr>
            </w:pPr>
            <w:r w:rsidRPr="003E4D95">
              <w:rPr>
                <w:rFonts w:cstheme="minorHAnsi"/>
              </w:rPr>
              <w:t>Construction</w:t>
            </w:r>
          </w:p>
        </w:tc>
        <w:tc>
          <w:tcPr>
            <w:tcW w:w="1985" w:type="dxa"/>
          </w:tcPr>
          <w:p w14:paraId="0BE1AF4F" w14:textId="77777777" w:rsidR="004D6CBA" w:rsidRPr="00DB4B9F" w:rsidRDefault="004D6CBA" w:rsidP="00D878C9">
            <w:r w:rsidRPr="00B24F29">
              <w:t>Motherwell</w:t>
            </w:r>
          </w:p>
        </w:tc>
        <w:tc>
          <w:tcPr>
            <w:tcW w:w="1275" w:type="dxa"/>
            <w:vAlign w:val="bottom"/>
          </w:tcPr>
          <w:p w14:paraId="6C0F31B4" w14:textId="77777777" w:rsidR="004D6CBA" w:rsidRPr="005D5DAE" w:rsidRDefault="004D6CBA" w:rsidP="00D878C9">
            <w:pPr>
              <w:jc w:val="center"/>
              <w:rPr>
                <w:rFonts w:cstheme="minorHAnsi"/>
              </w:rPr>
            </w:pPr>
            <w:r w:rsidRPr="005D5DAE">
              <w:rPr>
                <w:rFonts w:cstheme="minorHAnsi"/>
              </w:rPr>
              <w:t>1</w:t>
            </w:r>
            <w:r>
              <w:rPr>
                <w:rFonts w:cstheme="minorHAnsi"/>
              </w:rPr>
              <w:t>4</w:t>
            </w:r>
          </w:p>
        </w:tc>
        <w:tc>
          <w:tcPr>
            <w:tcW w:w="1134" w:type="dxa"/>
          </w:tcPr>
          <w:p w14:paraId="1DF2B596" w14:textId="77777777" w:rsidR="004D6CBA" w:rsidRPr="005D5DAE" w:rsidRDefault="000C3F8E" w:rsidP="00D878C9">
            <w:pPr>
              <w:jc w:val="center"/>
              <w:rPr>
                <w:rFonts w:cstheme="minorHAnsi"/>
              </w:rPr>
            </w:pPr>
            <w:r>
              <w:rPr>
                <w:rFonts w:cstheme="minorHAnsi"/>
              </w:rPr>
              <w:t>42</w:t>
            </w:r>
          </w:p>
        </w:tc>
      </w:tr>
      <w:tr w:rsidR="004D6CBA" w:rsidRPr="00DB4B9F" w14:paraId="41E96655" w14:textId="77777777" w:rsidTr="00B56A01">
        <w:trPr>
          <w:trHeight w:val="252"/>
        </w:trPr>
        <w:tc>
          <w:tcPr>
            <w:tcW w:w="4678" w:type="dxa"/>
            <w:vAlign w:val="bottom"/>
          </w:tcPr>
          <w:p w14:paraId="7108CD09" w14:textId="77777777" w:rsidR="004D6CBA" w:rsidRPr="003E4D95" w:rsidRDefault="004D6CBA" w:rsidP="00D878C9">
            <w:pPr>
              <w:rPr>
                <w:rFonts w:cstheme="minorHAnsi"/>
              </w:rPr>
            </w:pPr>
            <w:r w:rsidRPr="003E4D95">
              <w:rPr>
                <w:rFonts w:cstheme="minorHAnsi"/>
              </w:rPr>
              <w:t>Construction</w:t>
            </w:r>
          </w:p>
        </w:tc>
        <w:tc>
          <w:tcPr>
            <w:tcW w:w="1985" w:type="dxa"/>
          </w:tcPr>
          <w:p w14:paraId="79AEBE8A" w14:textId="77777777" w:rsidR="004D6CBA" w:rsidRPr="00DB4B9F" w:rsidRDefault="004D6CBA" w:rsidP="00D878C9">
            <w:r w:rsidRPr="00B24F29">
              <w:t>Motherwell</w:t>
            </w:r>
          </w:p>
        </w:tc>
        <w:tc>
          <w:tcPr>
            <w:tcW w:w="1275" w:type="dxa"/>
            <w:vAlign w:val="bottom"/>
          </w:tcPr>
          <w:p w14:paraId="3FD0B708" w14:textId="77777777" w:rsidR="004D6CBA" w:rsidRPr="005D5DAE" w:rsidRDefault="004D6CBA" w:rsidP="00D878C9">
            <w:pPr>
              <w:jc w:val="center"/>
              <w:rPr>
                <w:rFonts w:cstheme="minorHAnsi"/>
              </w:rPr>
            </w:pPr>
            <w:r w:rsidRPr="005D5DAE">
              <w:rPr>
                <w:rFonts w:cstheme="minorHAnsi"/>
              </w:rPr>
              <w:t>1</w:t>
            </w:r>
            <w:r>
              <w:rPr>
                <w:rFonts w:cstheme="minorHAnsi"/>
              </w:rPr>
              <w:t>3</w:t>
            </w:r>
          </w:p>
        </w:tc>
        <w:tc>
          <w:tcPr>
            <w:tcW w:w="1134" w:type="dxa"/>
          </w:tcPr>
          <w:p w14:paraId="450A9455" w14:textId="77777777" w:rsidR="004D6CBA" w:rsidRPr="005D5DAE" w:rsidRDefault="000C3F8E" w:rsidP="00D878C9">
            <w:pPr>
              <w:jc w:val="center"/>
              <w:rPr>
                <w:rFonts w:cstheme="minorHAnsi"/>
              </w:rPr>
            </w:pPr>
            <w:r>
              <w:rPr>
                <w:rFonts w:cstheme="minorHAnsi"/>
              </w:rPr>
              <w:t>39</w:t>
            </w:r>
          </w:p>
        </w:tc>
      </w:tr>
      <w:tr w:rsidR="004D6CBA" w:rsidRPr="00DB4B9F" w14:paraId="77FE93D8" w14:textId="77777777" w:rsidTr="00B56A01">
        <w:trPr>
          <w:trHeight w:val="252"/>
        </w:trPr>
        <w:tc>
          <w:tcPr>
            <w:tcW w:w="4678" w:type="dxa"/>
            <w:vAlign w:val="bottom"/>
          </w:tcPr>
          <w:p w14:paraId="3207A279" w14:textId="77777777" w:rsidR="004D6CBA" w:rsidRPr="003E4D95" w:rsidRDefault="004D6CBA" w:rsidP="00D878C9">
            <w:pPr>
              <w:rPr>
                <w:rFonts w:cstheme="minorHAnsi"/>
              </w:rPr>
            </w:pPr>
            <w:r w:rsidRPr="003E4D95">
              <w:rPr>
                <w:rFonts w:cstheme="minorHAnsi"/>
              </w:rPr>
              <w:t>Constructio</w:t>
            </w:r>
            <w:r>
              <w:rPr>
                <w:rFonts w:cstheme="minorHAnsi"/>
              </w:rPr>
              <w:t>n</w:t>
            </w:r>
          </w:p>
        </w:tc>
        <w:tc>
          <w:tcPr>
            <w:tcW w:w="1985" w:type="dxa"/>
          </w:tcPr>
          <w:p w14:paraId="69F0BC65" w14:textId="77777777" w:rsidR="004D6CBA" w:rsidRPr="00DB4B9F" w:rsidRDefault="004D6CBA" w:rsidP="00D878C9">
            <w:r w:rsidRPr="00B24F29">
              <w:t>Motherwell</w:t>
            </w:r>
          </w:p>
        </w:tc>
        <w:tc>
          <w:tcPr>
            <w:tcW w:w="1275" w:type="dxa"/>
            <w:vAlign w:val="bottom"/>
          </w:tcPr>
          <w:p w14:paraId="5378509F" w14:textId="77777777" w:rsidR="004D6CBA" w:rsidRPr="005D5DAE" w:rsidRDefault="004D6CBA" w:rsidP="00D878C9">
            <w:pPr>
              <w:jc w:val="center"/>
              <w:rPr>
                <w:rFonts w:cstheme="minorHAnsi"/>
              </w:rPr>
            </w:pPr>
            <w:r w:rsidRPr="005D5DAE">
              <w:rPr>
                <w:rFonts w:cstheme="minorHAnsi"/>
              </w:rPr>
              <w:t>1</w:t>
            </w:r>
            <w:r>
              <w:rPr>
                <w:rFonts w:cstheme="minorHAnsi"/>
              </w:rPr>
              <w:t>3</w:t>
            </w:r>
          </w:p>
        </w:tc>
        <w:tc>
          <w:tcPr>
            <w:tcW w:w="1134" w:type="dxa"/>
          </w:tcPr>
          <w:p w14:paraId="49B9CD1C" w14:textId="77777777" w:rsidR="004D6CBA" w:rsidRPr="005D5DAE" w:rsidRDefault="000C3F8E" w:rsidP="00D878C9">
            <w:pPr>
              <w:jc w:val="center"/>
              <w:rPr>
                <w:rFonts w:cstheme="minorHAnsi"/>
              </w:rPr>
            </w:pPr>
            <w:r>
              <w:rPr>
                <w:rFonts w:cstheme="minorHAnsi"/>
              </w:rPr>
              <w:t>39</w:t>
            </w:r>
          </w:p>
        </w:tc>
      </w:tr>
      <w:tr w:rsidR="004D6CBA" w:rsidRPr="00DB4B9F" w14:paraId="76137625" w14:textId="77777777" w:rsidTr="00B56A01">
        <w:trPr>
          <w:trHeight w:val="252"/>
        </w:trPr>
        <w:tc>
          <w:tcPr>
            <w:tcW w:w="4678" w:type="dxa"/>
            <w:vAlign w:val="bottom"/>
          </w:tcPr>
          <w:p w14:paraId="7C7ABC27" w14:textId="77777777" w:rsidR="004D6CBA" w:rsidRPr="003E4D95" w:rsidRDefault="004D6CBA" w:rsidP="00D878C9">
            <w:pPr>
              <w:rPr>
                <w:rFonts w:cstheme="minorHAnsi"/>
              </w:rPr>
            </w:pPr>
            <w:r w:rsidRPr="003E4D95">
              <w:rPr>
                <w:rFonts w:cstheme="minorHAnsi"/>
              </w:rPr>
              <w:t>Construction</w:t>
            </w:r>
          </w:p>
        </w:tc>
        <w:tc>
          <w:tcPr>
            <w:tcW w:w="1985" w:type="dxa"/>
          </w:tcPr>
          <w:p w14:paraId="0B911996" w14:textId="77777777" w:rsidR="004D6CBA" w:rsidRPr="00DB4B9F" w:rsidRDefault="004D6CBA" w:rsidP="00D878C9">
            <w:r w:rsidRPr="00B24F29">
              <w:t>Motherwell</w:t>
            </w:r>
          </w:p>
        </w:tc>
        <w:tc>
          <w:tcPr>
            <w:tcW w:w="1275" w:type="dxa"/>
            <w:vAlign w:val="bottom"/>
          </w:tcPr>
          <w:p w14:paraId="588F34E1" w14:textId="77777777" w:rsidR="004D6CBA" w:rsidRPr="005D5DAE" w:rsidRDefault="004D6CBA" w:rsidP="00D878C9">
            <w:pPr>
              <w:jc w:val="center"/>
              <w:rPr>
                <w:rFonts w:cstheme="minorHAnsi"/>
              </w:rPr>
            </w:pPr>
            <w:r w:rsidRPr="005D5DAE">
              <w:rPr>
                <w:rFonts w:cstheme="minorHAnsi"/>
              </w:rPr>
              <w:t>1</w:t>
            </w:r>
            <w:r>
              <w:rPr>
                <w:rFonts w:cstheme="minorHAnsi"/>
              </w:rPr>
              <w:t>4</w:t>
            </w:r>
          </w:p>
        </w:tc>
        <w:tc>
          <w:tcPr>
            <w:tcW w:w="1134" w:type="dxa"/>
          </w:tcPr>
          <w:p w14:paraId="08EC8E15" w14:textId="77777777" w:rsidR="004D6CBA" w:rsidRPr="005D5DAE" w:rsidRDefault="000C3F8E" w:rsidP="00D878C9">
            <w:pPr>
              <w:jc w:val="center"/>
              <w:rPr>
                <w:rFonts w:cstheme="minorHAnsi"/>
              </w:rPr>
            </w:pPr>
            <w:r>
              <w:rPr>
                <w:rFonts w:cstheme="minorHAnsi"/>
              </w:rPr>
              <w:t>42</w:t>
            </w:r>
          </w:p>
        </w:tc>
      </w:tr>
      <w:tr w:rsidR="004D6CBA" w:rsidRPr="00DB4B9F" w14:paraId="67D83634" w14:textId="77777777" w:rsidTr="00B56A01">
        <w:trPr>
          <w:trHeight w:val="265"/>
        </w:trPr>
        <w:tc>
          <w:tcPr>
            <w:tcW w:w="4678" w:type="dxa"/>
            <w:vAlign w:val="bottom"/>
          </w:tcPr>
          <w:p w14:paraId="63A86452" w14:textId="77777777" w:rsidR="004D6CBA" w:rsidRPr="003E4D95" w:rsidRDefault="004D6CBA" w:rsidP="00D878C9">
            <w:pPr>
              <w:rPr>
                <w:rFonts w:cstheme="minorHAnsi"/>
              </w:rPr>
            </w:pPr>
            <w:r w:rsidRPr="003E4D95">
              <w:rPr>
                <w:rFonts w:cstheme="minorHAnsi"/>
              </w:rPr>
              <w:t>Construction</w:t>
            </w:r>
          </w:p>
        </w:tc>
        <w:tc>
          <w:tcPr>
            <w:tcW w:w="1985" w:type="dxa"/>
          </w:tcPr>
          <w:p w14:paraId="4E1D99CB" w14:textId="77777777" w:rsidR="004D6CBA" w:rsidRPr="00DB4B9F" w:rsidRDefault="004D6CBA" w:rsidP="00D878C9">
            <w:r w:rsidRPr="00B24F29">
              <w:t>Motherwell</w:t>
            </w:r>
          </w:p>
        </w:tc>
        <w:tc>
          <w:tcPr>
            <w:tcW w:w="1275" w:type="dxa"/>
            <w:vAlign w:val="bottom"/>
          </w:tcPr>
          <w:p w14:paraId="60A1F230" w14:textId="77777777" w:rsidR="004D6CBA" w:rsidRPr="005D5DAE" w:rsidRDefault="004D6CBA" w:rsidP="00D878C9">
            <w:pPr>
              <w:jc w:val="center"/>
              <w:rPr>
                <w:rFonts w:cstheme="minorHAnsi"/>
              </w:rPr>
            </w:pPr>
            <w:r w:rsidRPr="005D5DAE">
              <w:rPr>
                <w:rFonts w:cstheme="minorHAnsi"/>
              </w:rPr>
              <w:t>1</w:t>
            </w:r>
            <w:r>
              <w:rPr>
                <w:rFonts w:cstheme="minorHAnsi"/>
              </w:rPr>
              <w:t>4</w:t>
            </w:r>
          </w:p>
        </w:tc>
        <w:tc>
          <w:tcPr>
            <w:tcW w:w="1134" w:type="dxa"/>
          </w:tcPr>
          <w:p w14:paraId="3FD4F56D" w14:textId="77777777" w:rsidR="004D6CBA" w:rsidRPr="005D5DAE" w:rsidRDefault="000C3F8E" w:rsidP="00D878C9">
            <w:pPr>
              <w:jc w:val="center"/>
              <w:rPr>
                <w:rFonts w:cstheme="minorHAnsi"/>
              </w:rPr>
            </w:pPr>
            <w:r>
              <w:rPr>
                <w:rFonts w:cstheme="minorHAnsi"/>
              </w:rPr>
              <w:t>42</w:t>
            </w:r>
          </w:p>
        </w:tc>
      </w:tr>
      <w:tr w:rsidR="004D6CBA" w:rsidRPr="00DB4B9F" w14:paraId="4384E037" w14:textId="77777777" w:rsidTr="00B56A01">
        <w:trPr>
          <w:trHeight w:val="252"/>
        </w:trPr>
        <w:tc>
          <w:tcPr>
            <w:tcW w:w="4678" w:type="dxa"/>
            <w:vAlign w:val="bottom"/>
          </w:tcPr>
          <w:p w14:paraId="6CA46066" w14:textId="77777777" w:rsidR="004D6CBA" w:rsidRPr="003E4D95" w:rsidRDefault="004D6CBA" w:rsidP="00D878C9">
            <w:pPr>
              <w:rPr>
                <w:rFonts w:cstheme="minorHAnsi"/>
              </w:rPr>
            </w:pPr>
            <w:r w:rsidRPr="003E4D95">
              <w:rPr>
                <w:rFonts w:cstheme="minorHAnsi"/>
              </w:rPr>
              <w:t>Construction</w:t>
            </w:r>
          </w:p>
        </w:tc>
        <w:tc>
          <w:tcPr>
            <w:tcW w:w="1985" w:type="dxa"/>
          </w:tcPr>
          <w:p w14:paraId="79131E64" w14:textId="77777777" w:rsidR="004D6CBA" w:rsidRPr="00DB4B9F" w:rsidRDefault="004D6CBA" w:rsidP="00D878C9">
            <w:r w:rsidRPr="00B24F29">
              <w:t>Motherwell</w:t>
            </w:r>
          </w:p>
        </w:tc>
        <w:tc>
          <w:tcPr>
            <w:tcW w:w="1275" w:type="dxa"/>
            <w:vAlign w:val="bottom"/>
          </w:tcPr>
          <w:p w14:paraId="6D81CD8C" w14:textId="77777777" w:rsidR="004D6CBA" w:rsidRPr="005D5DAE" w:rsidRDefault="004D6CBA" w:rsidP="00D878C9">
            <w:pPr>
              <w:jc w:val="center"/>
              <w:rPr>
                <w:rFonts w:cstheme="minorHAnsi"/>
              </w:rPr>
            </w:pPr>
            <w:r w:rsidRPr="005D5DAE">
              <w:rPr>
                <w:rFonts w:cstheme="minorHAnsi"/>
              </w:rPr>
              <w:t>1</w:t>
            </w:r>
            <w:r>
              <w:rPr>
                <w:rFonts w:cstheme="minorHAnsi"/>
              </w:rPr>
              <w:t>3</w:t>
            </w:r>
          </w:p>
        </w:tc>
        <w:tc>
          <w:tcPr>
            <w:tcW w:w="1134" w:type="dxa"/>
          </w:tcPr>
          <w:p w14:paraId="27B7715E" w14:textId="77777777" w:rsidR="004D6CBA" w:rsidRPr="005D5DAE" w:rsidRDefault="000C3F8E" w:rsidP="00D878C9">
            <w:pPr>
              <w:jc w:val="center"/>
              <w:rPr>
                <w:rFonts w:cstheme="minorHAnsi"/>
              </w:rPr>
            </w:pPr>
            <w:r>
              <w:rPr>
                <w:rFonts w:cstheme="minorHAnsi"/>
              </w:rPr>
              <w:t>39</w:t>
            </w:r>
          </w:p>
        </w:tc>
      </w:tr>
      <w:tr w:rsidR="004D6CBA" w:rsidRPr="00DB4B9F" w14:paraId="20D59B3B" w14:textId="77777777" w:rsidTr="00B56A01">
        <w:trPr>
          <w:trHeight w:val="252"/>
        </w:trPr>
        <w:tc>
          <w:tcPr>
            <w:tcW w:w="4678" w:type="dxa"/>
            <w:vAlign w:val="bottom"/>
          </w:tcPr>
          <w:p w14:paraId="5B9A793E" w14:textId="77777777" w:rsidR="004D6CBA" w:rsidRPr="003E4D95" w:rsidRDefault="004D6CBA" w:rsidP="00D878C9">
            <w:pPr>
              <w:rPr>
                <w:rFonts w:cstheme="minorHAnsi"/>
              </w:rPr>
            </w:pPr>
            <w:r>
              <w:rPr>
                <w:rFonts w:cstheme="minorHAnsi"/>
              </w:rPr>
              <w:t>Creative and Digital Media</w:t>
            </w:r>
          </w:p>
        </w:tc>
        <w:tc>
          <w:tcPr>
            <w:tcW w:w="1985" w:type="dxa"/>
          </w:tcPr>
          <w:p w14:paraId="502A2281" w14:textId="77777777" w:rsidR="004D6CBA" w:rsidRPr="00B24F29" w:rsidRDefault="004D6CBA" w:rsidP="00D878C9">
            <w:r>
              <w:t>Motherwell</w:t>
            </w:r>
          </w:p>
        </w:tc>
        <w:tc>
          <w:tcPr>
            <w:tcW w:w="1275" w:type="dxa"/>
            <w:vAlign w:val="bottom"/>
          </w:tcPr>
          <w:p w14:paraId="7B7A86AD" w14:textId="77777777" w:rsidR="004D6CBA" w:rsidRPr="005D5DAE" w:rsidRDefault="004D6CBA" w:rsidP="00D878C9">
            <w:pPr>
              <w:jc w:val="center"/>
              <w:rPr>
                <w:rFonts w:cstheme="minorHAnsi"/>
              </w:rPr>
            </w:pPr>
            <w:r>
              <w:rPr>
                <w:rFonts w:cstheme="minorHAnsi"/>
              </w:rPr>
              <w:t>13</w:t>
            </w:r>
          </w:p>
        </w:tc>
        <w:tc>
          <w:tcPr>
            <w:tcW w:w="1134" w:type="dxa"/>
          </w:tcPr>
          <w:p w14:paraId="268D968E" w14:textId="77777777" w:rsidR="004D6CBA" w:rsidRPr="005D5DAE" w:rsidRDefault="000C3F8E" w:rsidP="00D878C9">
            <w:pPr>
              <w:jc w:val="center"/>
              <w:rPr>
                <w:rFonts w:cstheme="minorHAnsi"/>
              </w:rPr>
            </w:pPr>
            <w:r>
              <w:rPr>
                <w:rFonts w:cstheme="minorHAnsi"/>
              </w:rPr>
              <w:t>52</w:t>
            </w:r>
          </w:p>
        </w:tc>
      </w:tr>
      <w:tr w:rsidR="004D6CBA" w:rsidRPr="00DB4B9F" w14:paraId="56EBF627" w14:textId="77777777" w:rsidTr="00B56A01">
        <w:trPr>
          <w:trHeight w:val="252"/>
        </w:trPr>
        <w:tc>
          <w:tcPr>
            <w:tcW w:w="4678" w:type="dxa"/>
            <w:vAlign w:val="bottom"/>
          </w:tcPr>
          <w:p w14:paraId="3DB0F183" w14:textId="77777777" w:rsidR="004D6CBA" w:rsidRPr="003E4D95" w:rsidRDefault="004D6CBA" w:rsidP="00D878C9">
            <w:pPr>
              <w:rPr>
                <w:rFonts w:cstheme="minorHAnsi"/>
              </w:rPr>
            </w:pPr>
            <w:r>
              <w:rPr>
                <w:rFonts w:cstheme="minorHAnsi"/>
              </w:rPr>
              <w:t>Creative and Digital Media</w:t>
            </w:r>
          </w:p>
        </w:tc>
        <w:tc>
          <w:tcPr>
            <w:tcW w:w="1985" w:type="dxa"/>
          </w:tcPr>
          <w:p w14:paraId="482E0894" w14:textId="77777777" w:rsidR="004D6CBA" w:rsidRPr="00B24F29" w:rsidRDefault="004D6CBA" w:rsidP="00D878C9">
            <w:r>
              <w:t>Motherwell</w:t>
            </w:r>
          </w:p>
        </w:tc>
        <w:tc>
          <w:tcPr>
            <w:tcW w:w="1275" w:type="dxa"/>
            <w:vAlign w:val="bottom"/>
          </w:tcPr>
          <w:p w14:paraId="290BF560" w14:textId="77777777" w:rsidR="004D6CBA" w:rsidRPr="005D5DAE" w:rsidRDefault="004D6CBA" w:rsidP="00D878C9">
            <w:pPr>
              <w:jc w:val="center"/>
              <w:rPr>
                <w:rFonts w:cstheme="minorHAnsi"/>
              </w:rPr>
            </w:pPr>
            <w:r>
              <w:rPr>
                <w:rFonts w:cstheme="minorHAnsi"/>
              </w:rPr>
              <w:t>11</w:t>
            </w:r>
          </w:p>
        </w:tc>
        <w:tc>
          <w:tcPr>
            <w:tcW w:w="1134" w:type="dxa"/>
          </w:tcPr>
          <w:p w14:paraId="4AD13506" w14:textId="77777777" w:rsidR="004D6CBA" w:rsidRPr="005D5DAE" w:rsidRDefault="000C3F8E" w:rsidP="00D878C9">
            <w:pPr>
              <w:jc w:val="center"/>
              <w:rPr>
                <w:rFonts w:cstheme="minorHAnsi"/>
              </w:rPr>
            </w:pPr>
            <w:r>
              <w:rPr>
                <w:rFonts w:cstheme="minorHAnsi"/>
              </w:rPr>
              <w:t>44</w:t>
            </w:r>
          </w:p>
        </w:tc>
      </w:tr>
      <w:tr w:rsidR="004D6CBA" w:rsidRPr="00DB4B9F" w14:paraId="1B12AD34" w14:textId="77777777" w:rsidTr="00B56A01">
        <w:trPr>
          <w:trHeight w:val="252"/>
        </w:trPr>
        <w:tc>
          <w:tcPr>
            <w:tcW w:w="4678" w:type="dxa"/>
            <w:vAlign w:val="bottom"/>
          </w:tcPr>
          <w:p w14:paraId="354F213E" w14:textId="77777777" w:rsidR="004D6CBA" w:rsidRPr="003E4D95" w:rsidRDefault="004D6CBA" w:rsidP="00D878C9">
            <w:pPr>
              <w:rPr>
                <w:rFonts w:cstheme="minorHAnsi"/>
              </w:rPr>
            </w:pPr>
            <w:r w:rsidRPr="003E4D95">
              <w:rPr>
                <w:rFonts w:cstheme="minorHAnsi"/>
              </w:rPr>
              <w:t>ELCC</w:t>
            </w:r>
          </w:p>
        </w:tc>
        <w:tc>
          <w:tcPr>
            <w:tcW w:w="1985" w:type="dxa"/>
          </w:tcPr>
          <w:p w14:paraId="37BB10A7" w14:textId="77777777" w:rsidR="004D6CBA" w:rsidRPr="00DB4B9F" w:rsidRDefault="004D6CBA" w:rsidP="00D878C9">
            <w:r w:rsidRPr="00B24F29">
              <w:t>Motherwell</w:t>
            </w:r>
          </w:p>
        </w:tc>
        <w:tc>
          <w:tcPr>
            <w:tcW w:w="1275" w:type="dxa"/>
            <w:vAlign w:val="bottom"/>
          </w:tcPr>
          <w:p w14:paraId="1E7ABB4D" w14:textId="77777777" w:rsidR="004D6CBA" w:rsidRPr="005D5DAE" w:rsidRDefault="004D6CBA" w:rsidP="00D878C9">
            <w:pPr>
              <w:jc w:val="center"/>
              <w:rPr>
                <w:rFonts w:cstheme="minorHAnsi"/>
              </w:rPr>
            </w:pPr>
            <w:r w:rsidRPr="005D5DAE">
              <w:rPr>
                <w:rFonts w:cstheme="minorHAnsi"/>
              </w:rPr>
              <w:t>1</w:t>
            </w:r>
            <w:r>
              <w:rPr>
                <w:rFonts w:cstheme="minorHAnsi"/>
              </w:rPr>
              <w:t>5</w:t>
            </w:r>
          </w:p>
        </w:tc>
        <w:tc>
          <w:tcPr>
            <w:tcW w:w="1134" w:type="dxa"/>
          </w:tcPr>
          <w:p w14:paraId="65702A46" w14:textId="77777777" w:rsidR="004D6CBA" w:rsidRPr="005D5DAE" w:rsidRDefault="000C3F8E" w:rsidP="00D878C9">
            <w:pPr>
              <w:jc w:val="center"/>
              <w:rPr>
                <w:rFonts w:cstheme="minorHAnsi"/>
              </w:rPr>
            </w:pPr>
            <w:r>
              <w:rPr>
                <w:rFonts w:cstheme="minorHAnsi"/>
              </w:rPr>
              <w:t>60</w:t>
            </w:r>
          </w:p>
        </w:tc>
      </w:tr>
      <w:tr w:rsidR="004D6CBA" w:rsidRPr="00DB4B9F" w14:paraId="024A0B00" w14:textId="77777777" w:rsidTr="00B56A01">
        <w:trPr>
          <w:trHeight w:val="252"/>
        </w:trPr>
        <w:tc>
          <w:tcPr>
            <w:tcW w:w="4678" w:type="dxa"/>
            <w:vAlign w:val="bottom"/>
          </w:tcPr>
          <w:p w14:paraId="368B5B57" w14:textId="77777777" w:rsidR="004D6CBA" w:rsidRPr="003E4D95" w:rsidRDefault="004D6CBA" w:rsidP="00D878C9">
            <w:pPr>
              <w:rPr>
                <w:rFonts w:cstheme="minorHAnsi"/>
              </w:rPr>
            </w:pPr>
            <w:r w:rsidRPr="003E4D95">
              <w:rPr>
                <w:rFonts w:cstheme="minorHAnsi"/>
              </w:rPr>
              <w:t>ELCC</w:t>
            </w:r>
          </w:p>
        </w:tc>
        <w:tc>
          <w:tcPr>
            <w:tcW w:w="1985" w:type="dxa"/>
          </w:tcPr>
          <w:p w14:paraId="1B3BDBF8" w14:textId="77777777" w:rsidR="004D6CBA" w:rsidRDefault="004D6CBA" w:rsidP="00D878C9">
            <w:r w:rsidRPr="00B24F29">
              <w:t>Motherwell</w:t>
            </w:r>
          </w:p>
        </w:tc>
        <w:tc>
          <w:tcPr>
            <w:tcW w:w="1275" w:type="dxa"/>
            <w:vAlign w:val="bottom"/>
          </w:tcPr>
          <w:p w14:paraId="627277E2" w14:textId="77777777" w:rsidR="004D6CBA" w:rsidRPr="005D5DAE" w:rsidRDefault="004D6CBA" w:rsidP="00D878C9">
            <w:pPr>
              <w:jc w:val="center"/>
              <w:rPr>
                <w:rFonts w:cstheme="minorHAnsi"/>
              </w:rPr>
            </w:pPr>
            <w:r w:rsidRPr="005D5DAE">
              <w:rPr>
                <w:rFonts w:cstheme="minorHAnsi"/>
              </w:rPr>
              <w:t>1</w:t>
            </w:r>
            <w:r>
              <w:rPr>
                <w:rFonts w:cstheme="minorHAnsi"/>
              </w:rPr>
              <w:t>3</w:t>
            </w:r>
          </w:p>
        </w:tc>
        <w:tc>
          <w:tcPr>
            <w:tcW w:w="1134" w:type="dxa"/>
          </w:tcPr>
          <w:p w14:paraId="5C6DFB2E" w14:textId="77777777" w:rsidR="004D6CBA" w:rsidRPr="005D5DAE" w:rsidRDefault="000C3F8E" w:rsidP="00D878C9">
            <w:pPr>
              <w:jc w:val="center"/>
              <w:rPr>
                <w:rFonts w:cstheme="minorHAnsi"/>
              </w:rPr>
            </w:pPr>
            <w:r>
              <w:rPr>
                <w:rFonts w:cstheme="minorHAnsi"/>
              </w:rPr>
              <w:t>52</w:t>
            </w:r>
          </w:p>
        </w:tc>
      </w:tr>
      <w:tr w:rsidR="004D6CBA" w:rsidRPr="00DB4B9F" w14:paraId="5ACD68F7" w14:textId="77777777" w:rsidTr="00B56A01">
        <w:trPr>
          <w:trHeight w:val="252"/>
        </w:trPr>
        <w:tc>
          <w:tcPr>
            <w:tcW w:w="4678" w:type="dxa"/>
            <w:vAlign w:val="bottom"/>
          </w:tcPr>
          <w:p w14:paraId="6D94B911" w14:textId="77777777" w:rsidR="004D6CBA" w:rsidRPr="003E4D95" w:rsidRDefault="004D6CBA" w:rsidP="00D878C9">
            <w:pPr>
              <w:rPr>
                <w:rFonts w:cstheme="minorHAnsi"/>
              </w:rPr>
            </w:pPr>
            <w:r w:rsidRPr="003E4D95">
              <w:rPr>
                <w:rFonts w:cstheme="minorHAnsi"/>
              </w:rPr>
              <w:t>ELCC</w:t>
            </w:r>
          </w:p>
        </w:tc>
        <w:tc>
          <w:tcPr>
            <w:tcW w:w="1985" w:type="dxa"/>
          </w:tcPr>
          <w:p w14:paraId="7D8CB89C" w14:textId="77777777" w:rsidR="004D6CBA" w:rsidRDefault="004D6CBA" w:rsidP="00D878C9">
            <w:r w:rsidRPr="00B24F29">
              <w:t>Motherwell</w:t>
            </w:r>
          </w:p>
        </w:tc>
        <w:tc>
          <w:tcPr>
            <w:tcW w:w="1275" w:type="dxa"/>
            <w:vAlign w:val="bottom"/>
          </w:tcPr>
          <w:p w14:paraId="1A933E1F" w14:textId="77777777" w:rsidR="004D6CBA" w:rsidRPr="005D5DAE" w:rsidRDefault="004D6CBA" w:rsidP="00D878C9">
            <w:pPr>
              <w:jc w:val="center"/>
              <w:rPr>
                <w:rFonts w:cstheme="minorHAnsi"/>
              </w:rPr>
            </w:pPr>
            <w:r w:rsidRPr="005D5DAE">
              <w:rPr>
                <w:rFonts w:cstheme="minorHAnsi"/>
              </w:rPr>
              <w:t>1</w:t>
            </w:r>
            <w:r>
              <w:rPr>
                <w:rFonts w:cstheme="minorHAnsi"/>
              </w:rPr>
              <w:t>5</w:t>
            </w:r>
          </w:p>
        </w:tc>
        <w:tc>
          <w:tcPr>
            <w:tcW w:w="1134" w:type="dxa"/>
          </w:tcPr>
          <w:p w14:paraId="1DC2F212" w14:textId="77777777" w:rsidR="004D6CBA" w:rsidRPr="005D5DAE" w:rsidRDefault="000C3F8E" w:rsidP="00D878C9">
            <w:pPr>
              <w:jc w:val="center"/>
              <w:rPr>
                <w:rFonts w:cstheme="minorHAnsi"/>
              </w:rPr>
            </w:pPr>
            <w:r>
              <w:rPr>
                <w:rFonts w:cstheme="minorHAnsi"/>
              </w:rPr>
              <w:t>60</w:t>
            </w:r>
          </w:p>
        </w:tc>
      </w:tr>
      <w:tr w:rsidR="004D6CBA" w:rsidRPr="00DB4B9F" w14:paraId="47F1E07F" w14:textId="77777777" w:rsidTr="00B56A01">
        <w:trPr>
          <w:trHeight w:val="252"/>
        </w:trPr>
        <w:tc>
          <w:tcPr>
            <w:tcW w:w="4678" w:type="dxa"/>
            <w:vAlign w:val="bottom"/>
          </w:tcPr>
          <w:p w14:paraId="1540B010" w14:textId="77777777" w:rsidR="004D6CBA" w:rsidRPr="003E4D95" w:rsidRDefault="004D6CBA" w:rsidP="00D878C9">
            <w:pPr>
              <w:rPr>
                <w:rFonts w:cstheme="minorHAnsi"/>
              </w:rPr>
            </w:pPr>
            <w:r>
              <w:rPr>
                <w:rFonts w:cstheme="minorHAnsi"/>
              </w:rPr>
              <w:t>ELCC</w:t>
            </w:r>
          </w:p>
        </w:tc>
        <w:tc>
          <w:tcPr>
            <w:tcW w:w="1985" w:type="dxa"/>
          </w:tcPr>
          <w:p w14:paraId="6DAF119A" w14:textId="77777777" w:rsidR="004D6CBA" w:rsidRPr="00B24F29" w:rsidRDefault="004D6CBA" w:rsidP="00D878C9">
            <w:r>
              <w:t>Motherwell</w:t>
            </w:r>
          </w:p>
        </w:tc>
        <w:tc>
          <w:tcPr>
            <w:tcW w:w="1275" w:type="dxa"/>
            <w:vAlign w:val="bottom"/>
          </w:tcPr>
          <w:p w14:paraId="70433F32" w14:textId="77777777" w:rsidR="004D6CBA" w:rsidRPr="005D5DAE" w:rsidRDefault="004D6CBA" w:rsidP="00D878C9">
            <w:pPr>
              <w:jc w:val="center"/>
              <w:rPr>
                <w:rFonts w:cstheme="minorHAnsi"/>
              </w:rPr>
            </w:pPr>
            <w:r>
              <w:rPr>
                <w:rFonts w:cstheme="minorHAnsi"/>
              </w:rPr>
              <w:t>17</w:t>
            </w:r>
          </w:p>
        </w:tc>
        <w:tc>
          <w:tcPr>
            <w:tcW w:w="1134" w:type="dxa"/>
          </w:tcPr>
          <w:p w14:paraId="5EDC63EA" w14:textId="77777777" w:rsidR="004D6CBA" w:rsidRPr="005D5DAE" w:rsidRDefault="000C3F8E" w:rsidP="00D878C9">
            <w:pPr>
              <w:jc w:val="center"/>
              <w:rPr>
                <w:rFonts w:cstheme="minorHAnsi"/>
              </w:rPr>
            </w:pPr>
            <w:r>
              <w:rPr>
                <w:rFonts w:cstheme="minorHAnsi"/>
              </w:rPr>
              <w:t>68</w:t>
            </w:r>
          </w:p>
        </w:tc>
      </w:tr>
      <w:tr w:rsidR="004D6CBA" w:rsidRPr="00DB4B9F" w14:paraId="1D72B296" w14:textId="77777777" w:rsidTr="00B56A01">
        <w:trPr>
          <w:trHeight w:val="252"/>
        </w:trPr>
        <w:tc>
          <w:tcPr>
            <w:tcW w:w="4678" w:type="dxa"/>
            <w:vAlign w:val="bottom"/>
          </w:tcPr>
          <w:p w14:paraId="253E55D5" w14:textId="77777777" w:rsidR="004D6CBA" w:rsidRPr="003E4D95" w:rsidRDefault="004D6CBA" w:rsidP="00D878C9">
            <w:pPr>
              <w:rPr>
                <w:rFonts w:cstheme="minorHAnsi"/>
              </w:rPr>
            </w:pPr>
            <w:r w:rsidRPr="003E4D95">
              <w:rPr>
                <w:rFonts w:cstheme="minorHAnsi"/>
              </w:rPr>
              <w:t xml:space="preserve">Engineering A </w:t>
            </w:r>
          </w:p>
        </w:tc>
        <w:tc>
          <w:tcPr>
            <w:tcW w:w="1985" w:type="dxa"/>
          </w:tcPr>
          <w:p w14:paraId="636FA338" w14:textId="77777777" w:rsidR="004D6CBA" w:rsidRDefault="004D6CBA" w:rsidP="00D878C9">
            <w:r w:rsidRPr="00B24F29">
              <w:t>Motherwell</w:t>
            </w:r>
          </w:p>
        </w:tc>
        <w:tc>
          <w:tcPr>
            <w:tcW w:w="1275" w:type="dxa"/>
            <w:vAlign w:val="bottom"/>
          </w:tcPr>
          <w:p w14:paraId="4CD58930" w14:textId="77777777" w:rsidR="004D6CBA" w:rsidRPr="005D5DAE" w:rsidRDefault="004D6CBA" w:rsidP="00D878C9">
            <w:pPr>
              <w:jc w:val="center"/>
              <w:rPr>
                <w:rFonts w:cstheme="minorHAnsi"/>
              </w:rPr>
            </w:pPr>
            <w:r w:rsidRPr="005D5DAE">
              <w:rPr>
                <w:rFonts w:cstheme="minorHAnsi"/>
              </w:rPr>
              <w:t>1</w:t>
            </w:r>
            <w:r>
              <w:rPr>
                <w:rFonts w:cstheme="minorHAnsi"/>
              </w:rPr>
              <w:t>5</w:t>
            </w:r>
          </w:p>
        </w:tc>
        <w:tc>
          <w:tcPr>
            <w:tcW w:w="1134" w:type="dxa"/>
          </w:tcPr>
          <w:p w14:paraId="36FCDB38" w14:textId="77777777" w:rsidR="004D6CBA" w:rsidRPr="005D5DAE" w:rsidRDefault="000C3F8E" w:rsidP="00D878C9">
            <w:pPr>
              <w:jc w:val="center"/>
              <w:rPr>
                <w:rFonts w:cstheme="minorHAnsi"/>
              </w:rPr>
            </w:pPr>
            <w:r>
              <w:rPr>
                <w:rFonts w:cstheme="minorHAnsi"/>
              </w:rPr>
              <w:t>60</w:t>
            </w:r>
          </w:p>
        </w:tc>
      </w:tr>
      <w:tr w:rsidR="004D6CBA" w:rsidRPr="00DB4B9F" w14:paraId="6E75A5BA" w14:textId="77777777" w:rsidTr="00B56A01">
        <w:trPr>
          <w:trHeight w:val="252"/>
        </w:trPr>
        <w:tc>
          <w:tcPr>
            <w:tcW w:w="4678" w:type="dxa"/>
            <w:vAlign w:val="bottom"/>
          </w:tcPr>
          <w:p w14:paraId="5439E3A8" w14:textId="77777777" w:rsidR="004D6CBA" w:rsidRPr="003E4D95" w:rsidRDefault="004D6CBA" w:rsidP="00D878C9">
            <w:pPr>
              <w:rPr>
                <w:rFonts w:cstheme="minorHAnsi"/>
              </w:rPr>
            </w:pPr>
            <w:r w:rsidRPr="003E4D95">
              <w:rPr>
                <w:rFonts w:cstheme="minorHAnsi"/>
              </w:rPr>
              <w:t>Engineering B</w:t>
            </w:r>
          </w:p>
        </w:tc>
        <w:tc>
          <w:tcPr>
            <w:tcW w:w="1985" w:type="dxa"/>
          </w:tcPr>
          <w:p w14:paraId="4BDF8297" w14:textId="77777777" w:rsidR="004D6CBA" w:rsidRDefault="004D6CBA" w:rsidP="00D878C9">
            <w:r w:rsidRPr="00B24F29">
              <w:t>Motherwell</w:t>
            </w:r>
          </w:p>
        </w:tc>
        <w:tc>
          <w:tcPr>
            <w:tcW w:w="1275" w:type="dxa"/>
            <w:vAlign w:val="bottom"/>
          </w:tcPr>
          <w:p w14:paraId="58A1BD89" w14:textId="77777777" w:rsidR="004D6CBA" w:rsidRPr="005D5DAE" w:rsidRDefault="004D6CBA" w:rsidP="00D878C9">
            <w:pPr>
              <w:jc w:val="center"/>
              <w:rPr>
                <w:rFonts w:cstheme="minorHAnsi"/>
              </w:rPr>
            </w:pPr>
            <w:r w:rsidRPr="005D5DAE">
              <w:rPr>
                <w:rFonts w:cstheme="minorHAnsi"/>
              </w:rPr>
              <w:t>12</w:t>
            </w:r>
          </w:p>
        </w:tc>
        <w:tc>
          <w:tcPr>
            <w:tcW w:w="1134" w:type="dxa"/>
          </w:tcPr>
          <w:p w14:paraId="4FF11313" w14:textId="77777777" w:rsidR="004D6CBA" w:rsidRPr="005D5DAE" w:rsidRDefault="000C3F8E" w:rsidP="00D878C9">
            <w:pPr>
              <w:jc w:val="center"/>
              <w:rPr>
                <w:rFonts w:cstheme="minorHAnsi"/>
              </w:rPr>
            </w:pPr>
            <w:r>
              <w:rPr>
                <w:rFonts w:cstheme="minorHAnsi"/>
              </w:rPr>
              <w:t>48</w:t>
            </w:r>
          </w:p>
        </w:tc>
      </w:tr>
      <w:tr w:rsidR="004D6CBA" w:rsidRPr="00DB4B9F" w14:paraId="00C94358" w14:textId="77777777" w:rsidTr="00B56A01">
        <w:trPr>
          <w:trHeight w:val="252"/>
        </w:trPr>
        <w:tc>
          <w:tcPr>
            <w:tcW w:w="4678" w:type="dxa"/>
            <w:vAlign w:val="bottom"/>
          </w:tcPr>
          <w:p w14:paraId="3263CB01" w14:textId="77777777" w:rsidR="004D6CBA" w:rsidRPr="003E4D95" w:rsidRDefault="004D6CBA" w:rsidP="00D878C9">
            <w:pPr>
              <w:rPr>
                <w:rFonts w:cstheme="minorHAnsi"/>
              </w:rPr>
            </w:pPr>
            <w:r w:rsidRPr="003E4D95">
              <w:rPr>
                <w:rFonts w:cstheme="minorHAnsi"/>
              </w:rPr>
              <w:t>SWA</w:t>
            </w:r>
            <w:r>
              <w:rPr>
                <w:rFonts w:cstheme="minorHAnsi"/>
              </w:rPr>
              <w:t>P</w:t>
            </w:r>
            <w:r w:rsidRPr="003E4D95">
              <w:rPr>
                <w:rFonts w:cstheme="minorHAnsi"/>
              </w:rPr>
              <w:t xml:space="preserve"> Engineering</w:t>
            </w:r>
            <w:r>
              <w:rPr>
                <w:rFonts w:cstheme="minorHAnsi"/>
              </w:rPr>
              <w:t xml:space="preserve"> YR 1 &amp; YR 2</w:t>
            </w:r>
          </w:p>
        </w:tc>
        <w:tc>
          <w:tcPr>
            <w:tcW w:w="1985" w:type="dxa"/>
          </w:tcPr>
          <w:p w14:paraId="396FB7B6" w14:textId="77777777" w:rsidR="004D6CBA" w:rsidRDefault="004D6CBA" w:rsidP="00D878C9">
            <w:r w:rsidRPr="00B24F29">
              <w:t>Motherwell</w:t>
            </w:r>
          </w:p>
        </w:tc>
        <w:tc>
          <w:tcPr>
            <w:tcW w:w="1275" w:type="dxa"/>
            <w:vAlign w:val="bottom"/>
          </w:tcPr>
          <w:p w14:paraId="0DE78C80" w14:textId="77777777" w:rsidR="004D6CBA" w:rsidRPr="005D5DAE" w:rsidRDefault="004D6CBA" w:rsidP="00D878C9">
            <w:pPr>
              <w:jc w:val="center"/>
              <w:rPr>
                <w:rFonts w:cstheme="minorHAnsi"/>
              </w:rPr>
            </w:pPr>
            <w:r>
              <w:rPr>
                <w:rFonts w:cstheme="minorHAnsi"/>
              </w:rPr>
              <w:t>9</w:t>
            </w:r>
          </w:p>
        </w:tc>
        <w:tc>
          <w:tcPr>
            <w:tcW w:w="1134" w:type="dxa"/>
          </w:tcPr>
          <w:p w14:paraId="0705B3A4" w14:textId="77777777" w:rsidR="004D6CBA" w:rsidRPr="005D5DAE" w:rsidRDefault="000C3F8E" w:rsidP="00D878C9">
            <w:pPr>
              <w:jc w:val="center"/>
              <w:rPr>
                <w:rFonts w:cstheme="minorHAnsi"/>
              </w:rPr>
            </w:pPr>
            <w:r>
              <w:rPr>
                <w:rFonts w:cstheme="minorHAnsi"/>
              </w:rPr>
              <w:t>36</w:t>
            </w:r>
          </w:p>
        </w:tc>
      </w:tr>
      <w:tr w:rsidR="004D6CBA" w:rsidRPr="00DB4B9F" w14:paraId="7F8B295B" w14:textId="77777777" w:rsidTr="00B56A01">
        <w:trPr>
          <w:trHeight w:val="252"/>
        </w:trPr>
        <w:tc>
          <w:tcPr>
            <w:tcW w:w="4678" w:type="dxa"/>
            <w:vAlign w:val="bottom"/>
          </w:tcPr>
          <w:p w14:paraId="44293340" w14:textId="77777777" w:rsidR="004D6CBA" w:rsidRPr="003E4D95" w:rsidRDefault="004D6CBA" w:rsidP="00D878C9">
            <w:pPr>
              <w:rPr>
                <w:rFonts w:cstheme="minorHAnsi"/>
              </w:rPr>
            </w:pPr>
            <w:r w:rsidRPr="003E4D95">
              <w:rPr>
                <w:rFonts w:cstheme="minorHAnsi"/>
              </w:rPr>
              <w:t>Hair and Barber</w:t>
            </w:r>
          </w:p>
        </w:tc>
        <w:tc>
          <w:tcPr>
            <w:tcW w:w="1985" w:type="dxa"/>
          </w:tcPr>
          <w:p w14:paraId="7BA00580" w14:textId="77777777" w:rsidR="004D6CBA" w:rsidRDefault="004D6CBA" w:rsidP="00D878C9">
            <w:r w:rsidRPr="00B24F29">
              <w:t>Motherwell</w:t>
            </w:r>
          </w:p>
        </w:tc>
        <w:tc>
          <w:tcPr>
            <w:tcW w:w="1275" w:type="dxa"/>
            <w:vAlign w:val="bottom"/>
          </w:tcPr>
          <w:p w14:paraId="44FFF058" w14:textId="77777777" w:rsidR="004D6CBA" w:rsidRPr="005D5DAE" w:rsidRDefault="004D6CBA" w:rsidP="00D878C9">
            <w:pPr>
              <w:jc w:val="center"/>
              <w:rPr>
                <w:rFonts w:cstheme="minorHAnsi"/>
              </w:rPr>
            </w:pPr>
            <w:r w:rsidRPr="005D5DAE">
              <w:rPr>
                <w:rFonts w:cstheme="minorHAnsi"/>
              </w:rPr>
              <w:t>1</w:t>
            </w:r>
            <w:r>
              <w:rPr>
                <w:rFonts w:cstheme="minorHAnsi"/>
              </w:rPr>
              <w:t>6</w:t>
            </w:r>
          </w:p>
        </w:tc>
        <w:tc>
          <w:tcPr>
            <w:tcW w:w="1134" w:type="dxa"/>
          </w:tcPr>
          <w:p w14:paraId="29B428BA" w14:textId="77777777" w:rsidR="004D6CBA" w:rsidRPr="005D5DAE" w:rsidRDefault="000C3F8E" w:rsidP="00D878C9">
            <w:pPr>
              <w:jc w:val="center"/>
              <w:rPr>
                <w:rFonts w:cstheme="minorHAnsi"/>
              </w:rPr>
            </w:pPr>
            <w:r>
              <w:rPr>
                <w:rFonts w:cstheme="minorHAnsi"/>
              </w:rPr>
              <w:t>64</w:t>
            </w:r>
          </w:p>
        </w:tc>
      </w:tr>
      <w:tr w:rsidR="004D6CBA" w:rsidRPr="00DB4B9F" w14:paraId="0EC10A73" w14:textId="77777777" w:rsidTr="00B56A01">
        <w:trPr>
          <w:trHeight w:val="252"/>
        </w:trPr>
        <w:tc>
          <w:tcPr>
            <w:tcW w:w="4678" w:type="dxa"/>
            <w:vAlign w:val="bottom"/>
          </w:tcPr>
          <w:p w14:paraId="18BE7455" w14:textId="77777777" w:rsidR="004D6CBA" w:rsidRPr="003E4D95" w:rsidRDefault="004D6CBA" w:rsidP="00D878C9">
            <w:pPr>
              <w:rPr>
                <w:rFonts w:cstheme="minorHAnsi"/>
              </w:rPr>
            </w:pPr>
            <w:r w:rsidRPr="003E4D95">
              <w:rPr>
                <w:rFonts w:cstheme="minorHAnsi"/>
              </w:rPr>
              <w:t>Hair and Barber</w:t>
            </w:r>
          </w:p>
        </w:tc>
        <w:tc>
          <w:tcPr>
            <w:tcW w:w="1985" w:type="dxa"/>
          </w:tcPr>
          <w:p w14:paraId="5D81A67C" w14:textId="77777777" w:rsidR="004D6CBA" w:rsidRDefault="004D6CBA" w:rsidP="00D878C9">
            <w:r w:rsidRPr="00B24F29">
              <w:t>Motherwell</w:t>
            </w:r>
          </w:p>
        </w:tc>
        <w:tc>
          <w:tcPr>
            <w:tcW w:w="1275" w:type="dxa"/>
            <w:vAlign w:val="bottom"/>
          </w:tcPr>
          <w:p w14:paraId="51DCD96F" w14:textId="77777777" w:rsidR="004D6CBA" w:rsidRPr="005D5DAE" w:rsidRDefault="004D6CBA" w:rsidP="00D878C9">
            <w:pPr>
              <w:jc w:val="center"/>
              <w:rPr>
                <w:rFonts w:cstheme="minorHAnsi"/>
              </w:rPr>
            </w:pPr>
            <w:r w:rsidRPr="005D5DAE">
              <w:rPr>
                <w:rFonts w:cstheme="minorHAnsi"/>
              </w:rPr>
              <w:t>16</w:t>
            </w:r>
          </w:p>
        </w:tc>
        <w:tc>
          <w:tcPr>
            <w:tcW w:w="1134" w:type="dxa"/>
          </w:tcPr>
          <w:p w14:paraId="208E50DE" w14:textId="77777777" w:rsidR="004D6CBA" w:rsidRPr="005D5DAE" w:rsidRDefault="000C3F8E" w:rsidP="00D878C9">
            <w:pPr>
              <w:jc w:val="center"/>
              <w:rPr>
                <w:rFonts w:cstheme="minorHAnsi"/>
              </w:rPr>
            </w:pPr>
            <w:r>
              <w:rPr>
                <w:rFonts w:cstheme="minorHAnsi"/>
              </w:rPr>
              <w:t>64</w:t>
            </w:r>
          </w:p>
        </w:tc>
      </w:tr>
      <w:tr w:rsidR="004D6CBA" w:rsidRPr="00DB4B9F" w14:paraId="322CF49A" w14:textId="77777777" w:rsidTr="00B56A01">
        <w:trPr>
          <w:trHeight w:val="252"/>
        </w:trPr>
        <w:tc>
          <w:tcPr>
            <w:tcW w:w="4678" w:type="dxa"/>
            <w:vAlign w:val="bottom"/>
          </w:tcPr>
          <w:p w14:paraId="1EBAA14A" w14:textId="77777777" w:rsidR="004D6CBA" w:rsidRPr="003E4D95" w:rsidRDefault="004D6CBA" w:rsidP="00D878C9">
            <w:pPr>
              <w:rPr>
                <w:rFonts w:cstheme="minorHAnsi"/>
              </w:rPr>
            </w:pPr>
            <w:r>
              <w:rPr>
                <w:rFonts w:cstheme="minorHAnsi"/>
              </w:rPr>
              <w:t>Hair and Barber</w:t>
            </w:r>
          </w:p>
        </w:tc>
        <w:tc>
          <w:tcPr>
            <w:tcW w:w="1985" w:type="dxa"/>
          </w:tcPr>
          <w:p w14:paraId="78CA609B" w14:textId="77777777" w:rsidR="004D6CBA" w:rsidRPr="00B24F29" w:rsidRDefault="004D6CBA" w:rsidP="00D878C9">
            <w:r>
              <w:t>Motherwell</w:t>
            </w:r>
          </w:p>
        </w:tc>
        <w:tc>
          <w:tcPr>
            <w:tcW w:w="1275" w:type="dxa"/>
            <w:vAlign w:val="bottom"/>
          </w:tcPr>
          <w:p w14:paraId="06E91A84" w14:textId="77777777" w:rsidR="004D6CBA" w:rsidRPr="005D5DAE" w:rsidRDefault="004D6CBA" w:rsidP="00D878C9">
            <w:pPr>
              <w:jc w:val="center"/>
              <w:rPr>
                <w:rFonts w:cstheme="minorHAnsi"/>
              </w:rPr>
            </w:pPr>
            <w:r>
              <w:rPr>
                <w:rFonts w:cstheme="minorHAnsi"/>
              </w:rPr>
              <w:t>16</w:t>
            </w:r>
          </w:p>
        </w:tc>
        <w:tc>
          <w:tcPr>
            <w:tcW w:w="1134" w:type="dxa"/>
          </w:tcPr>
          <w:p w14:paraId="37AAE556" w14:textId="77777777" w:rsidR="004D6CBA" w:rsidRPr="005D5DAE" w:rsidRDefault="000C3F8E" w:rsidP="00D878C9">
            <w:pPr>
              <w:jc w:val="center"/>
              <w:rPr>
                <w:rFonts w:cstheme="minorHAnsi"/>
              </w:rPr>
            </w:pPr>
            <w:r>
              <w:rPr>
                <w:rFonts w:cstheme="minorHAnsi"/>
              </w:rPr>
              <w:t>64</w:t>
            </w:r>
          </w:p>
        </w:tc>
      </w:tr>
      <w:tr w:rsidR="004D6CBA" w:rsidRPr="00DB4B9F" w14:paraId="1544FF9B" w14:textId="77777777" w:rsidTr="00B56A01">
        <w:trPr>
          <w:trHeight w:val="252"/>
        </w:trPr>
        <w:tc>
          <w:tcPr>
            <w:tcW w:w="4678" w:type="dxa"/>
            <w:vAlign w:val="bottom"/>
          </w:tcPr>
          <w:p w14:paraId="01B0820E" w14:textId="77777777" w:rsidR="004D6CBA" w:rsidRPr="003E4D95" w:rsidRDefault="004D6CBA" w:rsidP="00D878C9">
            <w:pPr>
              <w:rPr>
                <w:rFonts w:cstheme="minorHAnsi"/>
              </w:rPr>
            </w:pPr>
            <w:r w:rsidRPr="003E4D95">
              <w:rPr>
                <w:rFonts w:cstheme="minorHAnsi"/>
              </w:rPr>
              <w:t>Health and Social Care</w:t>
            </w:r>
          </w:p>
        </w:tc>
        <w:tc>
          <w:tcPr>
            <w:tcW w:w="1985" w:type="dxa"/>
          </w:tcPr>
          <w:p w14:paraId="6B79F8D9" w14:textId="77777777" w:rsidR="004D6CBA" w:rsidRDefault="004D6CBA" w:rsidP="00D878C9">
            <w:r w:rsidRPr="00B24F29">
              <w:t>Motherwell</w:t>
            </w:r>
          </w:p>
        </w:tc>
        <w:tc>
          <w:tcPr>
            <w:tcW w:w="1275" w:type="dxa"/>
            <w:vAlign w:val="bottom"/>
          </w:tcPr>
          <w:p w14:paraId="414C8BA7" w14:textId="77777777" w:rsidR="004D6CBA" w:rsidRPr="005D5DAE" w:rsidRDefault="004D6CBA" w:rsidP="00D878C9">
            <w:pPr>
              <w:jc w:val="center"/>
              <w:rPr>
                <w:rFonts w:cstheme="minorHAnsi"/>
              </w:rPr>
            </w:pPr>
            <w:r w:rsidRPr="005D5DAE">
              <w:rPr>
                <w:rFonts w:cstheme="minorHAnsi"/>
              </w:rPr>
              <w:t>1</w:t>
            </w:r>
            <w:r>
              <w:rPr>
                <w:rFonts w:cstheme="minorHAnsi"/>
              </w:rPr>
              <w:t>1</w:t>
            </w:r>
          </w:p>
        </w:tc>
        <w:tc>
          <w:tcPr>
            <w:tcW w:w="1134" w:type="dxa"/>
          </w:tcPr>
          <w:p w14:paraId="309668F3" w14:textId="77777777" w:rsidR="004D6CBA" w:rsidRPr="005D5DAE" w:rsidRDefault="000C3F8E" w:rsidP="00D878C9">
            <w:pPr>
              <w:jc w:val="center"/>
              <w:rPr>
                <w:rFonts w:cstheme="minorHAnsi"/>
              </w:rPr>
            </w:pPr>
            <w:r>
              <w:rPr>
                <w:rFonts w:cstheme="minorHAnsi"/>
              </w:rPr>
              <w:t>44</w:t>
            </w:r>
          </w:p>
        </w:tc>
      </w:tr>
      <w:tr w:rsidR="004D6CBA" w:rsidRPr="00DB4B9F" w14:paraId="62DC8F67" w14:textId="77777777" w:rsidTr="00B56A01">
        <w:trPr>
          <w:trHeight w:val="252"/>
        </w:trPr>
        <w:tc>
          <w:tcPr>
            <w:tcW w:w="4678" w:type="dxa"/>
            <w:vAlign w:val="bottom"/>
          </w:tcPr>
          <w:p w14:paraId="130EA22C" w14:textId="77777777" w:rsidR="004D6CBA" w:rsidRPr="003E4D95" w:rsidRDefault="004D6CBA" w:rsidP="00D878C9">
            <w:pPr>
              <w:rPr>
                <w:rFonts w:cstheme="minorHAnsi"/>
              </w:rPr>
            </w:pPr>
            <w:r w:rsidRPr="003E4D95">
              <w:rPr>
                <w:rFonts w:cstheme="minorHAnsi"/>
              </w:rPr>
              <w:t>Health and Social Care</w:t>
            </w:r>
          </w:p>
        </w:tc>
        <w:tc>
          <w:tcPr>
            <w:tcW w:w="1985" w:type="dxa"/>
          </w:tcPr>
          <w:p w14:paraId="337022B0" w14:textId="77777777" w:rsidR="004D6CBA" w:rsidRDefault="004D6CBA" w:rsidP="00D878C9">
            <w:r w:rsidRPr="00B24F29">
              <w:t>Motherwell</w:t>
            </w:r>
          </w:p>
        </w:tc>
        <w:tc>
          <w:tcPr>
            <w:tcW w:w="1275" w:type="dxa"/>
            <w:vAlign w:val="bottom"/>
          </w:tcPr>
          <w:p w14:paraId="6FEF9652" w14:textId="77777777" w:rsidR="004D6CBA" w:rsidRPr="005D5DAE" w:rsidRDefault="004D6CBA" w:rsidP="00D878C9">
            <w:pPr>
              <w:jc w:val="center"/>
              <w:rPr>
                <w:rFonts w:cstheme="minorHAnsi"/>
              </w:rPr>
            </w:pPr>
            <w:r w:rsidRPr="005D5DAE">
              <w:rPr>
                <w:rFonts w:cstheme="minorHAnsi"/>
              </w:rPr>
              <w:t>1</w:t>
            </w:r>
            <w:r>
              <w:rPr>
                <w:rFonts w:cstheme="minorHAnsi"/>
              </w:rPr>
              <w:t>3</w:t>
            </w:r>
          </w:p>
        </w:tc>
        <w:tc>
          <w:tcPr>
            <w:tcW w:w="1134" w:type="dxa"/>
          </w:tcPr>
          <w:p w14:paraId="5566C691" w14:textId="77777777" w:rsidR="004D6CBA" w:rsidRPr="005D5DAE" w:rsidRDefault="000C3F8E" w:rsidP="00D878C9">
            <w:pPr>
              <w:jc w:val="center"/>
              <w:rPr>
                <w:rFonts w:cstheme="minorHAnsi"/>
              </w:rPr>
            </w:pPr>
            <w:r>
              <w:rPr>
                <w:rFonts w:cstheme="minorHAnsi"/>
              </w:rPr>
              <w:t>52</w:t>
            </w:r>
          </w:p>
        </w:tc>
      </w:tr>
      <w:tr w:rsidR="004D6CBA" w:rsidRPr="00DB4B9F" w14:paraId="31C6AD1E" w14:textId="77777777" w:rsidTr="00B56A01">
        <w:trPr>
          <w:trHeight w:val="252"/>
        </w:trPr>
        <w:tc>
          <w:tcPr>
            <w:tcW w:w="4678" w:type="dxa"/>
            <w:vAlign w:val="bottom"/>
          </w:tcPr>
          <w:p w14:paraId="42763D62" w14:textId="77777777" w:rsidR="004D6CBA" w:rsidRPr="003E4D95" w:rsidRDefault="004D6CBA" w:rsidP="00D878C9">
            <w:pPr>
              <w:rPr>
                <w:rFonts w:cstheme="minorHAnsi"/>
              </w:rPr>
            </w:pPr>
            <w:r w:rsidRPr="003E4D95">
              <w:rPr>
                <w:rFonts w:cstheme="minorHAnsi"/>
              </w:rPr>
              <w:t>Hospitality</w:t>
            </w:r>
          </w:p>
        </w:tc>
        <w:tc>
          <w:tcPr>
            <w:tcW w:w="1985" w:type="dxa"/>
          </w:tcPr>
          <w:p w14:paraId="4D1D9FB5" w14:textId="77777777" w:rsidR="004D6CBA" w:rsidRDefault="004D6CBA" w:rsidP="00D878C9">
            <w:r w:rsidRPr="00B24F29">
              <w:t>Motherwell</w:t>
            </w:r>
          </w:p>
        </w:tc>
        <w:tc>
          <w:tcPr>
            <w:tcW w:w="1275" w:type="dxa"/>
            <w:vAlign w:val="bottom"/>
          </w:tcPr>
          <w:p w14:paraId="0484CB0F" w14:textId="77777777" w:rsidR="004D6CBA" w:rsidRPr="005D5DAE" w:rsidRDefault="004D6CBA" w:rsidP="00D878C9">
            <w:pPr>
              <w:jc w:val="center"/>
              <w:rPr>
                <w:rFonts w:cstheme="minorHAnsi"/>
              </w:rPr>
            </w:pPr>
            <w:r>
              <w:rPr>
                <w:rFonts w:cstheme="minorHAnsi"/>
              </w:rPr>
              <w:t>15</w:t>
            </w:r>
          </w:p>
        </w:tc>
        <w:tc>
          <w:tcPr>
            <w:tcW w:w="1134" w:type="dxa"/>
          </w:tcPr>
          <w:p w14:paraId="756EABEE" w14:textId="77777777" w:rsidR="004D6CBA" w:rsidRPr="005D5DAE" w:rsidRDefault="000C3F8E" w:rsidP="00D878C9">
            <w:pPr>
              <w:jc w:val="center"/>
              <w:rPr>
                <w:rFonts w:cstheme="minorHAnsi"/>
              </w:rPr>
            </w:pPr>
            <w:r>
              <w:rPr>
                <w:rFonts w:cstheme="minorHAnsi"/>
              </w:rPr>
              <w:t>60</w:t>
            </w:r>
          </w:p>
        </w:tc>
      </w:tr>
      <w:tr w:rsidR="004D6CBA" w:rsidRPr="00DB4B9F" w14:paraId="77199AC5" w14:textId="77777777" w:rsidTr="00B56A01">
        <w:trPr>
          <w:trHeight w:val="252"/>
        </w:trPr>
        <w:tc>
          <w:tcPr>
            <w:tcW w:w="4678" w:type="dxa"/>
            <w:vAlign w:val="bottom"/>
          </w:tcPr>
          <w:p w14:paraId="2DEC21DB" w14:textId="77777777" w:rsidR="004D6CBA" w:rsidRPr="003E4D95" w:rsidRDefault="004D6CBA" w:rsidP="00D878C9">
            <w:pPr>
              <w:rPr>
                <w:rFonts w:cstheme="minorHAnsi"/>
              </w:rPr>
            </w:pPr>
            <w:r w:rsidRPr="003E4D95">
              <w:rPr>
                <w:rFonts w:cstheme="minorHAnsi"/>
              </w:rPr>
              <w:t>Hospitality</w:t>
            </w:r>
          </w:p>
        </w:tc>
        <w:tc>
          <w:tcPr>
            <w:tcW w:w="1985" w:type="dxa"/>
          </w:tcPr>
          <w:p w14:paraId="56DB8CBF" w14:textId="77777777" w:rsidR="004D6CBA" w:rsidRDefault="004D6CBA" w:rsidP="00D878C9">
            <w:r w:rsidRPr="00B24F29">
              <w:t>Motherwell</w:t>
            </w:r>
          </w:p>
        </w:tc>
        <w:tc>
          <w:tcPr>
            <w:tcW w:w="1275" w:type="dxa"/>
            <w:vAlign w:val="bottom"/>
          </w:tcPr>
          <w:p w14:paraId="3FB37273" w14:textId="77777777" w:rsidR="004D6CBA" w:rsidRPr="005D5DAE" w:rsidRDefault="004D6CBA" w:rsidP="00D878C9">
            <w:pPr>
              <w:jc w:val="center"/>
              <w:rPr>
                <w:rFonts w:cstheme="minorHAnsi"/>
              </w:rPr>
            </w:pPr>
            <w:r w:rsidRPr="005D5DAE">
              <w:rPr>
                <w:rFonts w:cstheme="minorHAnsi"/>
              </w:rPr>
              <w:t>1</w:t>
            </w:r>
            <w:r>
              <w:rPr>
                <w:rFonts w:cstheme="minorHAnsi"/>
              </w:rPr>
              <w:t>4</w:t>
            </w:r>
          </w:p>
        </w:tc>
        <w:tc>
          <w:tcPr>
            <w:tcW w:w="1134" w:type="dxa"/>
          </w:tcPr>
          <w:p w14:paraId="623A714E" w14:textId="77777777" w:rsidR="004D6CBA" w:rsidRPr="005D5DAE" w:rsidRDefault="000C3F8E" w:rsidP="00D878C9">
            <w:pPr>
              <w:jc w:val="center"/>
              <w:rPr>
                <w:rFonts w:cstheme="minorHAnsi"/>
              </w:rPr>
            </w:pPr>
            <w:r>
              <w:rPr>
                <w:rFonts w:cstheme="minorHAnsi"/>
              </w:rPr>
              <w:t>56</w:t>
            </w:r>
          </w:p>
        </w:tc>
      </w:tr>
      <w:tr w:rsidR="004D6CBA" w:rsidRPr="00DB4B9F" w14:paraId="326D21A8" w14:textId="77777777" w:rsidTr="00B56A01">
        <w:trPr>
          <w:trHeight w:val="252"/>
        </w:trPr>
        <w:tc>
          <w:tcPr>
            <w:tcW w:w="4678" w:type="dxa"/>
            <w:vAlign w:val="bottom"/>
          </w:tcPr>
          <w:p w14:paraId="2C5364D0" w14:textId="77777777" w:rsidR="004D6CBA" w:rsidRPr="003E4D95" w:rsidRDefault="004D6CBA" w:rsidP="00D878C9">
            <w:pPr>
              <w:rPr>
                <w:rFonts w:cstheme="minorHAnsi"/>
              </w:rPr>
            </w:pPr>
            <w:r w:rsidRPr="003E4D95">
              <w:rPr>
                <w:rFonts w:cstheme="minorHAnsi"/>
              </w:rPr>
              <w:t>Make up Artistry A</w:t>
            </w:r>
          </w:p>
        </w:tc>
        <w:tc>
          <w:tcPr>
            <w:tcW w:w="1985" w:type="dxa"/>
          </w:tcPr>
          <w:p w14:paraId="164F531C" w14:textId="77777777" w:rsidR="004D6CBA" w:rsidRDefault="004D6CBA" w:rsidP="00D878C9">
            <w:r w:rsidRPr="00B24F29">
              <w:t>Motherwell</w:t>
            </w:r>
          </w:p>
        </w:tc>
        <w:tc>
          <w:tcPr>
            <w:tcW w:w="1275" w:type="dxa"/>
            <w:vAlign w:val="bottom"/>
          </w:tcPr>
          <w:p w14:paraId="7C3420F3" w14:textId="77777777" w:rsidR="004D6CBA" w:rsidRPr="005D5DAE" w:rsidRDefault="004D6CBA" w:rsidP="00D878C9">
            <w:pPr>
              <w:jc w:val="center"/>
              <w:rPr>
                <w:rFonts w:cstheme="minorHAnsi"/>
              </w:rPr>
            </w:pPr>
            <w:r w:rsidRPr="005D5DAE">
              <w:rPr>
                <w:rFonts w:cstheme="minorHAnsi"/>
              </w:rPr>
              <w:t>1</w:t>
            </w:r>
            <w:r w:rsidR="000C3F8E">
              <w:rPr>
                <w:rFonts w:cstheme="minorHAnsi"/>
              </w:rPr>
              <w:t>4</w:t>
            </w:r>
          </w:p>
        </w:tc>
        <w:tc>
          <w:tcPr>
            <w:tcW w:w="1134" w:type="dxa"/>
          </w:tcPr>
          <w:p w14:paraId="76E10AED" w14:textId="77777777" w:rsidR="004D6CBA" w:rsidRPr="005D5DAE" w:rsidRDefault="000C3F8E" w:rsidP="00D878C9">
            <w:pPr>
              <w:jc w:val="center"/>
              <w:rPr>
                <w:rFonts w:cstheme="minorHAnsi"/>
              </w:rPr>
            </w:pPr>
            <w:r>
              <w:rPr>
                <w:rFonts w:cstheme="minorHAnsi"/>
              </w:rPr>
              <w:t>56</w:t>
            </w:r>
          </w:p>
        </w:tc>
      </w:tr>
      <w:tr w:rsidR="004D6CBA" w:rsidRPr="00DB4B9F" w14:paraId="47BB9976" w14:textId="77777777" w:rsidTr="00B56A01">
        <w:trPr>
          <w:trHeight w:val="252"/>
        </w:trPr>
        <w:tc>
          <w:tcPr>
            <w:tcW w:w="4678" w:type="dxa"/>
            <w:vAlign w:val="bottom"/>
          </w:tcPr>
          <w:p w14:paraId="1FB0F1BD" w14:textId="77777777" w:rsidR="004D6CBA" w:rsidRPr="003E4D95" w:rsidRDefault="004D6CBA" w:rsidP="00D878C9">
            <w:pPr>
              <w:rPr>
                <w:rFonts w:cstheme="minorHAnsi"/>
              </w:rPr>
            </w:pPr>
            <w:r w:rsidRPr="003E4D95">
              <w:rPr>
                <w:rFonts w:cstheme="minorHAnsi"/>
              </w:rPr>
              <w:t>Make up Artistry B</w:t>
            </w:r>
          </w:p>
        </w:tc>
        <w:tc>
          <w:tcPr>
            <w:tcW w:w="1985" w:type="dxa"/>
          </w:tcPr>
          <w:p w14:paraId="6236B2FB" w14:textId="77777777" w:rsidR="004D6CBA" w:rsidRDefault="004D6CBA" w:rsidP="00D878C9">
            <w:r w:rsidRPr="00B24F29">
              <w:t>Motherwell</w:t>
            </w:r>
          </w:p>
        </w:tc>
        <w:tc>
          <w:tcPr>
            <w:tcW w:w="1275" w:type="dxa"/>
            <w:vAlign w:val="bottom"/>
          </w:tcPr>
          <w:p w14:paraId="677D206C" w14:textId="77777777" w:rsidR="004D6CBA" w:rsidRPr="005D5DAE" w:rsidRDefault="004D6CBA" w:rsidP="00D878C9">
            <w:pPr>
              <w:jc w:val="center"/>
              <w:rPr>
                <w:rFonts w:cstheme="minorHAnsi"/>
              </w:rPr>
            </w:pPr>
            <w:r w:rsidRPr="005D5DAE">
              <w:rPr>
                <w:rFonts w:cstheme="minorHAnsi"/>
              </w:rPr>
              <w:t>1</w:t>
            </w:r>
            <w:r w:rsidR="000C3F8E">
              <w:rPr>
                <w:rFonts w:cstheme="minorHAnsi"/>
              </w:rPr>
              <w:t>7</w:t>
            </w:r>
          </w:p>
        </w:tc>
        <w:tc>
          <w:tcPr>
            <w:tcW w:w="1134" w:type="dxa"/>
          </w:tcPr>
          <w:p w14:paraId="4651B5E3" w14:textId="77777777" w:rsidR="004D6CBA" w:rsidRPr="005D5DAE" w:rsidRDefault="000C3F8E" w:rsidP="00D878C9">
            <w:pPr>
              <w:jc w:val="center"/>
              <w:rPr>
                <w:rFonts w:cstheme="minorHAnsi"/>
              </w:rPr>
            </w:pPr>
            <w:r>
              <w:rPr>
                <w:rFonts w:cstheme="minorHAnsi"/>
              </w:rPr>
              <w:t>68</w:t>
            </w:r>
          </w:p>
        </w:tc>
      </w:tr>
    </w:tbl>
    <w:p w14:paraId="02FB0F19" w14:textId="77777777" w:rsidR="00B56A01" w:rsidRDefault="00B56A01" w:rsidP="00B56A01">
      <w:pPr>
        <w:pStyle w:val="Heading3"/>
        <w:spacing w:before="0" w:line="240" w:lineRule="auto"/>
        <w:ind w:left="567" w:hanging="567"/>
        <w:rPr>
          <w:b/>
        </w:rPr>
      </w:pPr>
      <w:r>
        <w:rPr>
          <w:b/>
        </w:rPr>
        <w:lastRenderedPageBreak/>
        <w:t>10</w:t>
      </w:r>
      <w:r w:rsidRPr="00D4189F">
        <w:rPr>
          <w:b/>
        </w:rPr>
        <w:t>.</w:t>
      </w:r>
      <w:r w:rsidRPr="00D4189F">
        <w:rPr>
          <w:b/>
        </w:rPr>
        <w:tab/>
      </w:r>
      <w:r>
        <w:rPr>
          <w:b/>
        </w:rPr>
        <w:t>South Lanarkshire Partnership Activity (cont).</w:t>
      </w:r>
    </w:p>
    <w:p w14:paraId="747EF3A4" w14:textId="77777777" w:rsidR="00B56A01" w:rsidRPr="00B56A01" w:rsidRDefault="00B56A01" w:rsidP="00B56A01">
      <w:pPr>
        <w:spacing w:after="0" w:line="240" w:lineRule="auto"/>
        <w:ind w:left="567" w:hanging="567"/>
        <w:jc w:val="both"/>
        <w:rPr>
          <w:rFonts w:cstheme="minorHAnsi"/>
          <w:b/>
        </w:rPr>
      </w:pPr>
    </w:p>
    <w:p w14:paraId="4555D84F" w14:textId="77777777" w:rsidR="00B56A01" w:rsidRDefault="00B56A01" w:rsidP="00B56A01">
      <w:pPr>
        <w:spacing w:after="0" w:line="240" w:lineRule="auto"/>
        <w:ind w:left="567" w:hanging="567"/>
        <w:jc w:val="both"/>
        <w:rPr>
          <w:rFonts w:cstheme="minorHAnsi"/>
        </w:rPr>
      </w:pPr>
      <w:r>
        <w:rPr>
          <w:rFonts w:cstheme="minorHAnsi"/>
        </w:rPr>
        <w:t>10.2</w:t>
      </w:r>
      <w:r>
        <w:rPr>
          <w:rFonts w:cstheme="minorHAnsi"/>
        </w:rPr>
        <w:tab/>
        <w:t>Table: SLC Gradu8 Programme and Winter/Summer Leavers:</w:t>
      </w:r>
    </w:p>
    <w:p w14:paraId="095837AD" w14:textId="77777777" w:rsidR="00B56A01" w:rsidRDefault="00B56A01" w:rsidP="00B56A01">
      <w:pPr>
        <w:spacing w:after="0" w:line="240" w:lineRule="auto"/>
        <w:ind w:left="567" w:hanging="567"/>
        <w:jc w:val="both"/>
        <w:rPr>
          <w:rFonts w:cstheme="minorHAnsi"/>
        </w:rPr>
      </w:pPr>
    </w:p>
    <w:p w14:paraId="185CADAF" w14:textId="77777777" w:rsidR="00B56A01" w:rsidRDefault="00B56A01" w:rsidP="00B56A01">
      <w:pPr>
        <w:pStyle w:val="Heading3"/>
        <w:spacing w:before="0" w:line="240" w:lineRule="auto"/>
        <w:ind w:left="567" w:hanging="567"/>
        <w:rPr>
          <w:b/>
        </w:rPr>
      </w:pPr>
      <w:r>
        <w:rPr>
          <w:b/>
        </w:rPr>
        <w:tab/>
        <w:t>South Lanarkshire Council Gradu8 Programme (cont).</w:t>
      </w:r>
    </w:p>
    <w:p w14:paraId="367FD124" w14:textId="77777777" w:rsidR="00B56A01" w:rsidRPr="00A950D0" w:rsidRDefault="00B56A01" w:rsidP="00B56A01">
      <w:pPr>
        <w:spacing w:after="0" w:line="240" w:lineRule="auto"/>
      </w:pPr>
    </w:p>
    <w:tbl>
      <w:tblPr>
        <w:tblStyle w:val="TableGrid4"/>
        <w:tblW w:w="9072" w:type="dxa"/>
        <w:tblInd w:w="-5" w:type="dxa"/>
        <w:tblLayout w:type="fixed"/>
        <w:tblLook w:val="04A0" w:firstRow="1" w:lastRow="0" w:firstColumn="1" w:lastColumn="0" w:noHBand="0" w:noVBand="1"/>
      </w:tblPr>
      <w:tblGrid>
        <w:gridCol w:w="4678"/>
        <w:gridCol w:w="1985"/>
        <w:gridCol w:w="1275"/>
        <w:gridCol w:w="1134"/>
      </w:tblGrid>
      <w:tr w:rsidR="00B56A01" w:rsidRPr="00DB4B9F" w14:paraId="0A0D34A0" w14:textId="77777777" w:rsidTr="00B25FC1">
        <w:trPr>
          <w:trHeight w:val="918"/>
        </w:trPr>
        <w:tc>
          <w:tcPr>
            <w:tcW w:w="4678" w:type="dxa"/>
            <w:shd w:val="clear" w:color="auto" w:fill="D9E2F3" w:themeFill="accent1" w:themeFillTint="33"/>
          </w:tcPr>
          <w:p w14:paraId="60871F41" w14:textId="77777777" w:rsidR="00B56A01" w:rsidRPr="00DB4B9F" w:rsidRDefault="00B56A01" w:rsidP="00B25FC1">
            <w:pPr>
              <w:jc w:val="center"/>
              <w:rPr>
                <w:b/>
                <w:sz w:val="19"/>
                <w:szCs w:val="19"/>
              </w:rPr>
            </w:pPr>
            <w:r w:rsidRPr="00DB4B9F">
              <w:rPr>
                <w:b/>
                <w:sz w:val="19"/>
                <w:szCs w:val="19"/>
              </w:rPr>
              <w:t>Course Title</w:t>
            </w:r>
          </w:p>
        </w:tc>
        <w:tc>
          <w:tcPr>
            <w:tcW w:w="1985" w:type="dxa"/>
            <w:shd w:val="clear" w:color="auto" w:fill="D9E2F3" w:themeFill="accent1" w:themeFillTint="33"/>
          </w:tcPr>
          <w:p w14:paraId="3AC6DDE6" w14:textId="77777777" w:rsidR="00B56A01" w:rsidRPr="00DB4B9F" w:rsidRDefault="00B56A01" w:rsidP="00B25FC1">
            <w:pPr>
              <w:jc w:val="center"/>
              <w:rPr>
                <w:b/>
                <w:sz w:val="19"/>
                <w:szCs w:val="19"/>
              </w:rPr>
            </w:pPr>
            <w:r w:rsidRPr="00DB4B9F">
              <w:rPr>
                <w:b/>
                <w:sz w:val="19"/>
                <w:szCs w:val="19"/>
              </w:rPr>
              <w:t>Location</w:t>
            </w:r>
          </w:p>
        </w:tc>
        <w:tc>
          <w:tcPr>
            <w:tcW w:w="1275" w:type="dxa"/>
            <w:shd w:val="clear" w:color="auto" w:fill="D9E2F3" w:themeFill="accent1" w:themeFillTint="33"/>
          </w:tcPr>
          <w:p w14:paraId="7A3B9FDC" w14:textId="77777777" w:rsidR="00B56A01" w:rsidRPr="00DB4B9F" w:rsidRDefault="00B56A01" w:rsidP="00B25FC1">
            <w:pPr>
              <w:jc w:val="center"/>
              <w:rPr>
                <w:b/>
                <w:sz w:val="19"/>
                <w:szCs w:val="19"/>
              </w:rPr>
            </w:pPr>
            <w:r>
              <w:rPr>
                <w:b/>
                <w:sz w:val="19"/>
                <w:szCs w:val="19"/>
              </w:rPr>
              <w:t>No’s</w:t>
            </w:r>
          </w:p>
          <w:p w14:paraId="5C70BCEC" w14:textId="77777777" w:rsidR="00B56A01" w:rsidRPr="00DB4B9F" w:rsidRDefault="00B56A01" w:rsidP="00B25FC1">
            <w:pPr>
              <w:jc w:val="center"/>
              <w:rPr>
                <w:b/>
                <w:sz w:val="19"/>
                <w:szCs w:val="19"/>
              </w:rPr>
            </w:pPr>
            <w:r w:rsidRPr="00DB4B9F">
              <w:rPr>
                <w:b/>
                <w:sz w:val="19"/>
                <w:szCs w:val="19"/>
              </w:rPr>
              <w:t>Enrolled</w:t>
            </w:r>
          </w:p>
          <w:p w14:paraId="6C0C8944" w14:textId="77777777" w:rsidR="00B56A01" w:rsidRPr="00DB4B9F" w:rsidRDefault="00B56A01" w:rsidP="00B25FC1">
            <w:pPr>
              <w:jc w:val="center"/>
              <w:rPr>
                <w:b/>
                <w:sz w:val="19"/>
                <w:szCs w:val="19"/>
              </w:rPr>
            </w:pPr>
            <w:r w:rsidRPr="00DB4B9F">
              <w:rPr>
                <w:b/>
                <w:sz w:val="19"/>
                <w:szCs w:val="19"/>
              </w:rPr>
              <w:t>2</w:t>
            </w:r>
            <w:r>
              <w:rPr>
                <w:b/>
                <w:sz w:val="19"/>
                <w:szCs w:val="19"/>
              </w:rPr>
              <w:t>4/25</w:t>
            </w:r>
          </w:p>
        </w:tc>
        <w:tc>
          <w:tcPr>
            <w:tcW w:w="1134" w:type="dxa"/>
            <w:shd w:val="clear" w:color="auto" w:fill="D9E2F3" w:themeFill="accent1" w:themeFillTint="33"/>
          </w:tcPr>
          <w:p w14:paraId="37FAE63F" w14:textId="77777777" w:rsidR="00B56A01" w:rsidRPr="00DB4B9F" w:rsidRDefault="00B56A01" w:rsidP="00B25FC1">
            <w:pPr>
              <w:jc w:val="center"/>
              <w:rPr>
                <w:b/>
                <w:sz w:val="19"/>
                <w:szCs w:val="19"/>
              </w:rPr>
            </w:pPr>
            <w:r>
              <w:rPr>
                <w:b/>
                <w:sz w:val="19"/>
                <w:szCs w:val="19"/>
              </w:rPr>
              <w:t>Total Credits</w:t>
            </w:r>
          </w:p>
          <w:p w14:paraId="2F5FD222" w14:textId="77777777" w:rsidR="00B56A01" w:rsidRPr="00DB4B9F" w:rsidRDefault="00B56A01" w:rsidP="00B25FC1">
            <w:pPr>
              <w:jc w:val="center"/>
              <w:rPr>
                <w:b/>
                <w:sz w:val="19"/>
                <w:szCs w:val="19"/>
              </w:rPr>
            </w:pPr>
            <w:r w:rsidRPr="00DB4B9F">
              <w:rPr>
                <w:b/>
                <w:sz w:val="19"/>
                <w:szCs w:val="19"/>
              </w:rPr>
              <w:t>2</w:t>
            </w:r>
            <w:r>
              <w:rPr>
                <w:b/>
                <w:sz w:val="19"/>
                <w:szCs w:val="19"/>
              </w:rPr>
              <w:t>4/25</w:t>
            </w:r>
          </w:p>
        </w:tc>
      </w:tr>
      <w:tr w:rsidR="004D6CBA" w:rsidRPr="00DB4B9F" w14:paraId="2DC644F8" w14:textId="77777777" w:rsidTr="00B56A01">
        <w:trPr>
          <w:trHeight w:val="252"/>
        </w:trPr>
        <w:tc>
          <w:tcPr>
            <w:tcW w:w="4678" w:type="dxa"/>
            <w:vAlign w:val="bottom"/>
          </w:tcPr>
          <w:p w14:paraId="37A8A289" w14:textId="77777777" w:rsidR="004D6CBA" w:rsidRPr="003E4D95" w:rsidRDefault="004D6CBA" w:rsidP="00D878C9">
            <w:pPr>
              <w:rPr>
                <w:rFonts w:cstheme="minorHAnsi"/>
              </w:rPr>
            </w:pPr>
            <w:r w:rsidRPr="003E4D95">
              <w:rPr>
                <w:rFonts w:cstheme="minorHAnsi"/>
              </w:rPr>
              <w:t>Sports Fitness (Ravenscraig)</w:t>
            </w:r>
          </w:p>
        </w:tc>
        <w:tc>
          <w:tcPr>
            <w:tcW w:w="1985" w:type="dxa"/>
          </w:tcPr>
          <w:p w14:paraId="5B703563" w14:textId="77777777" w:rsidR="004D6CBA" w:rsidRDefault="004D6CBA" w:rsidP="00D878C9">
            <w:r w:rsidRPr="00B24F29">
              <w:t>Motherwell</w:t>
            </w:r>
          </w:p>
        </w:tc>
        <w:tc>
          <w:tcPr>
            <w:tcW w:w="1275" w:type="dxa"/>
            <w:vAlign w:val="bottom"/>
          </w:tcPr>
          <w:p w14:paraId="7ABD0C13" w14:textId="77777777" w:rsidR="004D6CBA" w:rsidRPr="005D5DAE" w:rsidRDefault="004D6CBA" w:rsidP="00D878C9">
            <w:pPr>
              <w:jc w:val="center"/>
              <w:rPr>
                <w:rFonts w:cstheme="minorHAnsi"/>
              </w:rPr>
            </w:pPr>
            <w:r w:rsidRPr="005D5DAE">
              <w:rPr>
                <w:rFonts w:cstheme="minorHAnsi"/>
              </w:rPr>
              <w:t>1</w:t>
            </w:r>
            <w:r w:rsidR="000C3F8E">
              <w:rPr>
                <w:rFonts w:cstheme="minorHAnsi"/>
              </w:rPr>
              <w:t>5</w:t>
            </w:r>
          </w:p>
        </w:tc>
        <w:tc>
          <w:tcPr>
            <w:tcW w:w="1134" w:type="dxa"/>
          </w:tcPr>
          <w:p w14:paraId="4185316F" w14:textId="77777777" w:rsidR="004D6CBA" w:rsidRPr="005D5DAE" w:rsidRDefault="000C3F8E" w:rsidP="00D878C9">
            <w:pPr>
              <w:jc w:val="center"/>
              <w:rPr>
                <w:rFonts w:cstheme="minorHAnsi"/>
              </w:rPr>
            </w:pPr>
            <w:r>
              <w:rPr>
                <w:rFonts w:cstheme="minorHAnsi"/>
              </w:rPr>
              <w:t>60</w:t>
            </w:r>
          </w:p>
        </w:tc>
      </w:tr>
      <w:tr w:rsidR="004D6CBA" w:rsidRPr="00DB4B9F" w14:paraId="69D5E620" w14:textId="77777777" w:rsidTr="00B56A01">
        <w:trPr>
          <w:trHeight w:val="252"/>
        </w:trPr>
        <w:tc>
          <w:tcPr>
            <w:tcW w:w="4678" w:type="dxa"/>
            <w:vAlign w:val="bottom"/>
          </w:tcPr>
          <w:p w14:paraId="2A50A92C" w14:textId="77777777" w:rsidR="004D6CBA" w:rsidRPr="003E4D95" w:rsidRDefault="004D6CBA" w:rsidP="00D878C9">
            <w:pPr>
              <w:rPr>
                <w:rFonts w:cstheme="minorHAnsi"/>
              </w:rPr>
            </w:pPr>
            <w:r w:rsidRPr="003E4D95">
              <w:rPr>
                <w:rFonts w:cstheme="minorHAnsi"/>
              </w:rPr>
              <w:t>Sports Fitness (Ravenscraig)</w:t>
            </w:r>
          </w:p>
        </w:tc>
        <w:tc>
          <w:tcPr>
            <w:tcW w:w="1985" w:type="dxa"/>
          </w:tcPr>
          <w:p w14:paraId="7376D6F8" w14:textId="77777777" w:rsidR="004D6CBA" w:rsidRDefault="004D6CBA" w:rsidP="00D878C9">
            <w:r w:rsidRPr="00B24F29">
              <w:t>Motherwell</w:t>
            </w:r>
          </w:p>
        </w:tc>
        <w:tc>
          <w:tcPr>
            <w:tcW w:w="1275" w:type="dxa"/>
            <w:vAlign w:val="bottom"/>
          </w:tcPr>
          <w:p w14:paraId="3121EE11" w14:textId="77777777" w:rsidR="004D6CBA" w:rsidRPr="005D5DAE" w:rsidRDefault="000C3F8E" w:rsidP="00D878C9">
            <w:pPr>
              <w:jc w:val="center"/>
              <w:rPr>
                <w:rFonts w:cstheme="minorHAnsi"/>
              </w:rPr>
            </w:pPr>
            <w:r>
              <w:rPr>
                <w:rFonts w:cstheme="minorHAnsi"/>
              </w:rPr>
              <w:t>18</w:t>
            </w:r>
          </w:p>
        </w:tc>
        <w:tc>
          <w:tcPr>
            <w:tcW w:w="1134" w:type="dxa"/>
          </w:tcPr>
          <w:p w14:paraId="7DB6D352" w14:textId="77777777" w:rsidR="004D6CBA" w:rsidRPr="005D5DAE" w:rsidRDefault="000C3F8E" w:rsidP="00D878C9">
            <w:pPr>
              <w:jc w:val="center"/>
              <w:rPr>
                <w:rFonts w:cstheme="minorHAnsi"/>
              </w:rPr>
            </w:pPr>
            <w:r>
              <w:rPr>
                <w:rFonts w:cstheme="minorHAnsi"/>
              </w:rPr>
              <w:t>72</w:t>
            </w:r>
          </w:p>
        </w:tc>
      </w:tr>
      <w:tr w:rsidR="004D6CBA" w:rsidRPr="00DB4B9F" w14:paraId="4B606175" w14:textId="77777777" w:rsidTr="00B56A01">
        <w:trPr>
          <w:trHeight w:val="252"/>
        </w:trPr>
        <w:tc>
          <w:tcPr>
            <w:tcW w:w="4678" w:type="dxa"/>
            <w:vAlign w:val="bottom"/>
          </w:tcPr>
          <w:p w14:paraId="4DEA44D9" w14:textId="77777777" w:rsidR="004D6CBA" w:rsidRPr="003E4D95" w:rsidRDefault="004D6CBA" w:rsidP="00D878C9">
            <w:pPr>
              <w:rPr>
                <w:rFonts w:cstheme="minorHAnsi"/>
              </w:rPr>
            </w:pPr>
            <w:r w:rsidRPr="003E4D95">
              <w:rPr>
                <w:rFonts w:cstheme="minorHAnsi"/>
              </w:rPr>
              <w:t>UES A</w:t>
            </w:r>
          </w:p>
        </w:tc>
        <w:tc>
          <w:tcPr>
            <w:tcW w:w="1985" w:type="dxa"/>
          </w:tcPr>
          <w:p w14:paraId="2F600FE6" w14:textId="77777777" w:rsidR="004D6CBA" w:rsidRPr="00B24F29" w:rsidRDefault="004D6CBA" w:rsidP="00D878C9">
            <w:r w:rsidRPr="00B24F29">
              <w:t>Motherwell</w:t>
            </w:r>
          </w:p>
        </w:tc>
        <w:tc>
          <w:tcPr>
            <w:tcW w:w="1275" w:type="dxa"/>
            <w:vAlign w:val="bottom"/>
          </w:tcPr>
          <w:p w14:paraId="134EC6F2" w14:textId="77777777" w:rsidR="004D6CBA" w:rsidRPr="005D5DAE" w:rsidRDefault="000C3F8E" w:rsidP="00D878C9">
            <w:pPr>
              <w:jc w:val="center"/>
              <w:rPr>
                <w:rFonts w:cstheme="minorHAnsi"/>
              </w:rPr>
            </w:pPr>
            <w:r>
              <w:rPr>
                <w:rFonts w:cstheme="minorHAnsi"/>
              </w:rPr>
              <w:t>13</w:t>
            </w:r>
          </w:p>
        </w:tc>
        <w:tc>
          <w:tcPr>
            <w:tcW w:w="1134" w:type="dxa"/>
          </w:tcPr>
          <w:p w14:paraId="5032E3F7" w14:textId="77777777" w:rsidR="004D6CBA" w:rsidRPr="005D5DAE" w:rsidRDefault="000C3F8E" w:rsidP="00D878C9">
            <w:pPr>
              <w:jc w:val="center"/>
              <w:rPr>
                <w:rFonts w:cstheme="minorHAnsi"/>
              </w:rPr>
            </w:pPr>
            <w:r>
              <w:rPr>
                <w:rFonts w:cstheme="minorHAnsi"/>
              </w:rPr>
              <w:t>52</w:t>
            </w:r>
          </w:p>
        </w:tc>
      </w:tr>
      <w:tr w:rsidR="004D6CBA" w:rsidRPr="00DB4B9F" w14:paraId="15966C14" w14:textId="77777777" w:rsidTr="00B56A01">
        <w:trPr>
          <w:trHeight w:val="252"/>
        </w:trPr>
        <w:tc>
          <w:tcPr>
            <w:tcW w:w="4678" w:type="dxa"/>
            <w:vAlign w:val="bottom"/>
          </w:tcPr>
          <w:p w14:paraId="4B87A077" w14:textId="77777777" w:rsidR="004D6CBA" w:rsidRPr="003E4D95" w:rsidRDefault="004D6CBA" w:rsidP="00D878C9">
            <w:pPr>
              <w:rPr>
                <w:rFonts w:cstheme="minorHAnsi"/>
              </w:rPr>
            </w:pPr>
            <w:r w:rsidRPr="003E4D95">
              <w:rPr>
                <w:rFonts w:cstheme="minorHAnsi"/>
              </w:rPr>
              <w:t xml:space="preserve">UES </w:t>
            </w:r>
            <w:r>
              <w:rPr>
                <w:rFonts w:cstheme="minorHAnsi"/>
              </w:rPr>
              <w:t>B</w:t>
            </w:r>
          </w:p>
        </w:tc>
        <w:tc>
          <w:tcPr>
            <w:tcW w:w="1985" w:type="dxa"/>
          </w:tcPr>
          <w:p w14:paraId="2D23E2B4" w14:textId="77777777" w:rsidR="004D6CBA" w:rsidRDefault="004D6CBA" w:rsidP="00D878C9">
            <w:r w:rsidRPr="00B24F29">
              <w:t>Motherwell</w:t>
            </w:r>
          </w:p>
        </w:tc>
        <w:tc>
          <w:tcPr>
            <w:tcW w:w="1275" w:type="dxa"/>
            <w:vAlign w:val="bottom"/>
          </w:tcPr>
          <w:p w14:paraId="54BCD554" w14:textId="77777777" w:rsidR="004D6CBA" w:rsidRPr="005D5DAE" w:rsidRDefault="000C3F8E" w:rsidP="00D878C9">
            <w:pPr>
              <w:jc w:val="center"/>
              <w:rPr>
                <w:rFonts w:cstheme="minorHAnsi"/>
              </w:rPr>
            </w:pPr>
            <w:r>
              <w:rPr>
                <w:rFonts w:cstheme="minorHAnsi"/>
              </w:rPr>
              <w:t>17</w:t>
            </w:r>
          </w:p>
        </w:tc>
        <w:tc>
          <w:tcPr>
            <w:tcW w:w="1134" w:type="dxa"/>
          </w:tcPr>
          <w:p w14:paraId="6B50CB5C" w14:textId="77777777" w:rsidR="004D6CBA" w:rsidRPr="005D5DAE" w:rsidRDefault="000C3F8E" w:rsidP="00D878C9">
            <w:pPr>
              <w:jc w:val="center"/>
              <w:rPr>
                <w:rFonts w:cstheme="minorHAnsi"/>
              </w:rPr>
            </w:pPr>
            <w:r>
              <w:rPr>
                <w:rFonts w:cstheme="minorHAnsi"/>
              </w:rPr>
              <w:t>68</w:t>
            </w:r>
          </w:p>
        </w:tc>
      </w:tr>
      <w:tr w:rsidR="004D6CBA" w:rsidRPr="00DB4B9F" w14:paraId="2FDE0C84" w14:textId="77777777" w:rsidTr="00B56A01">
        <w:trPr>
          <w:trHeight w:val="252"/>
        </w:trPr>
        <w:tc>
          <w:tcPr>
            <w:tcW w:w="4678" w:type="dxa"/>
            <w:vAlign w:val="bottom"/>
          </w:tcPr>
          <w:p w14:paraId="46BD0538" w14:textId="77777777" w:rsidR="004D6CBA" w:rsidRPr="003E4D95" w:rsidRDefault="004D6CBA" w:rsidP="00D878C9">
            <w:pPr>
              <w:rPr>
                <w:rFonts w:cstheme="minorHAnsi"/>
              </w:rPr>
            </w:pPr>
            <w:r w:rsidRPr="003E4D95">
              <w:rPr>
                <w:rFonts w:cstheme="minorHAnsi"/>
              </w:rPr>
              <w:t>Winter Leavers Engineering</w:t>
            </w:r>
          </w:p>
        </w:tc>
        <w:tc>
          <w:tcPr>
            <w:tcW w:w="1985" w:type="dxa"/>
          </w:tcPr>
          <w:p w14:paraId="5C7E19E5" w14:textId="77777777" w:rsidR="004D6CBA" w:rsidRDefault="004D6CBA" w:rsidP="00D878C9">
            <w:r w:rsidRPr="00B24F29">
              <w:t>Motherwell</w:t>
            </w:r>
          </w:p>
        </w:tc>
        <w:tc>
          <w:tcPr>
            <w:tcW w:w="1275" w:type="dxa"/>
            <w:vAlign w:val="bottom"/>
          </w:tcPr>
          <w:p w14:paraId="6CB45D40" w14:textId="77777777" w:rsidR="004D6CBA" w:rsidRPr="005D5DAE" w:rsidRDefault="004D6CBA" w:rsidP="00D878C9">
            <w:pPr>
              <w:jc w:val="center"/>
              <w:rPr>
                <w:rFonts w:cstheme="minorHAnsi"/>
              </w:rPr>
            </w:pPr>
            <w:r w:rsidRPr="005D5DAE">
              <w:rPr>
                <w:rFonts w:cstheme="minorHAnsi"/>
              </w:rPr>
              <w:t>1</w:t>
            </w:r>
            <w:r w:rsidR="000C3F8E">
              <w:rPr>
                <w:rFonts w:cstheme="minorHAnsi"/>
              </w:rPr>
              <w:t>5</w:t>
            </w:r>
          </w:p>
        </w:tc>
        <w:tc>
          <w:tcPr>
            <w:tcW w:w="1134" w:type="dxa"/>
          </w:tcPr>
          <w:p w14:paraId="5E6A5224" w14:textId="77777777" w:rsidR="004D6CBA" w:rsidRPr="005D5DAE" w:rsidRDefault="000C3F8E" w:rsidP="00D878C9">
            <w:pPr>
              <w:jc w:val="center"/>
              <w:rPr>
                <w:rFonts w:cstheme="minorHAnsi"/>
              </w:rPr>
            </w:pPr>
            <w:r>
              <w:rPr>
                <w:rFonts w:cstheme="minorHAnsi"/>
              </w:rPr>
              <w:t>30</w:t>
            </w:r>
          </w:p>
        </w:tc>
      </w:tr>
      <w:tr w:rsidR="004D6CBA" w:rsidRPr="00DB4B9F" w14:paraId="78A3BFF6" w14:textId="77777777" w:rsidTr="00B56A01">
        <w:trPr>
          <w:trHeight w:val="252"/>
        </w:trPr>
        <w:tc>
          <w:tcPr>
            <w:tcW w:w="4678" w:type="dxa"/>
            <w:vAlign w:val="bottom"/>
          </w:tcPr>
          <w:p w14:paraId="7492EAD5" w14:textId="77777777" w:rsidR="004D6CBA" w:rsidRPr="003E4D95" w:rsidRDefault="004D6CBA" w:rsidP="00D878C9">
            <w:pPr>
              <w:rPr>
                <w:rFonts w:cstheme="minorHAnsi"/>
              </w:rPr>
            </w:pPr>
            <w:r>
              <w:rPr>
                <w:rFonts w:cstheme="minorHAnsi"/>
              </w:rPr>
              <w:t>Wi</w:t>
            </w:r>
            <w:r w:rsidRPr="003E4D95">
              <w:rPr>
                <w:rFonts w:cstheme="minorHAnsi"/>
              </w:rPr>
              <w:t xml:space="preserve">nter Leavers </w:t>
            </w:r>
            <w:r w:rsidR="000C3F8E">
              <w:rPr>
                <w:rFonts w:cstheme="minorHAnsi"/>
              </w:rPr>
              <w:t>Creative</w:t>
            </w:r>
          </w:p>
        </w:tc>
        <w:tc>
          <w:tcPr>
            <w:tcW w:w="1985" w:type="dxa"/>
          </w:tcPr>
          <w:p w14:paraId="4347E723" w14:textId="77777777" w:rsidR="004D6CBA" w:rsidRDefault="004D6CBA" w:rsidP="00D878C9">
            <w:r w:rsidRPr="00B24F29">
              <w:t>Motherwell</w:t>
            </w:r>
          </w:p>
        </w:tc>
        <w:tc>
          <w:tcPr>
            <w:tcW w:w="1275" w:type="dxa"/>
            <w:vAlign w:val="bottom"/>
          </w:tcPr>
          <w:p w14:paraId="387B0A00" w14:textId="77777777" w:rsidR="004D6CBA" w:rsidRPr="005D5DAE" w:rsidRDefault="004D6CBA" w:rsidP="00D878C9">
            <w:pPr>
              <w:jc w:val="center"/>
              <w:rPr>
                <w:rFonts w:cstheme="minorHAnsi"/>
              </w:rPr>
            </w:pPr>
            <w:r w:rsidRPr="005D5DAE">
              <w:rPr>
                <w:rFonts w:cstheme="minorHAnsi"/>
              </w:rPr>
              <w:t>1</w:t>
            </w:r>
            <w:r w:rsidR="000C3F8E">
              <w:rPr>
                <w:rFonts w:cstheme="minorHAnsi"/>
              </w:rPr>
              <w:t>3</w:t>
            </w:r>
          </w:p>
        </w:tc>
        <w:tc>
          <w:tcPr>
            <w:tcW w:w="1134" w:type="dxa"/>
          </w:tcPr>
          <w:p w14:paraId="633B6522" w14:textId="77777777" w:rsidR="004D6CBA" w:rsidRPr="005D5DAE" w:rsidRDefault="000C3F8E" w:rsidP="00D878C9">
            <w:pPr>
              <w:jc w:val="center"/>
              <w:rPr>
                <w:rFonts w:cstheme="minorHAnsi"/>
              </w:rPr>
            </w:pPr>
            <w:r>
              <w:rPr>
                <w:rFonts w:cstheme="minorHAnsi"/>
              </w:rPr>
              <w:t>65</w:t>
            </w:r>
          </w:p>
        </w:tc>
      </w:tr>
      <w:tr w:rsidR="004D6CBA" w:rsidRPr="00DB4B9F" w14:paraId="3502C197" w14:textId="77777777" w:rsidTr="00B56A01">
        <w:trPr>
          <w:trHeight w:val="252"/>
        </w:trPr>
        <w:tc>
          <w:tcPr>
            <w:tcW w:w="4678" w:type="dxa"/>
            <w:vAlign w:val="bottom"/>
          </w:tcPr>
          <w:p w14:paraId="3D082ED0" w14:textId="77777777" w:rsidR="004D6CBA" w:rsidRPr="003E4D95" w:rsidRDefault="004D6CBA" w:rsidP="00D878C9">
            <w:pPr>
              <w:rPr>
                <w:rFonts w:cstheme="minorHAnsi"/>
              </w:rPr>
            </w:pPr>
            <w:r w:rsidRPr="003E4D95">
              <w:rPr>
                <w:rFonts w:cstheme="minorHAnsi"/>
              </w:rPr>
              <w:t>Winter Leavers Sport</w:t>
            </w:r>
          </w:p>
        </w:tc>
        <w:tc>
          <w:tcPr>
            <w:tcW w:w="1985" w:type="dxa"/>
          </w:tcPr>
          <w:p w14:paraId="7DF8B182" w14:textId="77777777" w:rsidR="004D6CBA" w:rsidRDefault="004D6CBA" w:rsidP="00D878C9">
            <w:r w:rsidRPr="00B24F29">
              <w:t>Motherwell</w:t>
            </w:r>
          </w:p>
        </w:tc>
        <w:tc>
          <w:tcPr>
            <w:tcW w:w="1275" w:type="dxa"/>
            <w:vAlign w:val="bottom"/>
          </w:tcPr>
          <w:p w14:paraId="48BEC129" w14:textId="77777777" w:rsidR="004D6CBA" w:rsidRPr="005D5DAE" w:rsidRDefault="000C3F8E" w:rsidP="00D878C9">
            <w:pPr>
              <w:jc w:val="center"/>
              <w:rPr>
                <w:rFonts w:cstheme="minorHAnsi"/>
              </w:rPr>
            </w:pPr>
            <w:r>
              <w:rPr>
                <w:rFonts w:cstheme="minorHAnsi"/>
              </w:rPr>
              <w:t>14</w:t>
            </w:r>
          </w:p>
        </w:tc>
        <w:tc>
          <w:tcPr>
            <w:tcW w:w="1134" w:type="dxa"/>
          </w:tcPr>
          <w:p w14:paraId="59052253" w14:textId="77777777" w:rsidR="004D6CBA" w:rsidRPr="005D5DAE" w:rsidRDefault="000C3F8E" w:rsidP="00D878C9">
            <w:pPr>
              <w:jc w:val="center"/>
              <w:rPr>
                <w:rFonts w:cstheme="minorHAnsi"/>
              </w:rPr>
            </w:pPr>
            <w:r>
              <w:rPr>
                <w:rFonts w:cstheme="minorHAnsi"/>
              </w:rPr>
              <w:t>35</w:t>
            </w:r>
          </w:p>
        </w:tc>
      </w:tr>
      <w:tr w:rsidR="004D6CBA" w:rsidRPr="00DB4B9F" w14:paraId="0BA98B33" w14:textId="77777777" w:rsidTr="00B56A01">
        <w:trPr>
          <w:trHeight w:val="252"/>
        </w:trPr>
        <w:tc>
          <w:tcPr>
            <w:tcW w:w="4678" w:type="dxa"/>
            <w:vAlign w:val="bottom"/>
          </w:tcPr>
          <w:p w14:paraId="45C985DD" w14:textId="77777777" w:rsidR="004D6CBA" w:rsidRPr="003E4D95" w:rsidRDefault="004D6CBA" w:rsidP="00D878C9">
            <w:pPr>
              <w:rPr>
                <w:rFonts w:cstheme="minorHAnsi"/>
              </w:rPr>
            </w:pPr>
            <w:r w:rsidRPr="003E4D95">
              <w:rPr>
                <w:rFonts w:cstheme="minorHAnsi"/>
              </w:rPr>
              <w:t>Winter Leavers Construction</w:t>
            </w:r>
          </w:p>
        </w:tc>
        <w:tc>
          <w:tcPr>
            <w:tcW w:w="1985" w:type="dxa"/>
          </w:tcPr>
          <w:p w14:paraId="5F21381D" w14:textId="77777777" w:rsidR="004D6CBA" w:rsidRDefault="004D6CBA" w:rsidP="00D878C9">
            <w:r w:rsidRPr="00B24F29">
              <w:t>Motherwell</w:t>
            </w:r>
          </w:p>
        </w:tc>
        <w:tc>
          <w:tcPr>
            <w:tcW w:w="1275" w:type="dxa"/>
            <w:vAlign w:val="bottom"/>
          </w:tcPr>
          <w:p w14:paraId="18729FA8" w14:textId="77777777" w:rsidR="004D6CBA" w:rsidRPr="005D5DAE" w:rsidRDefault="000C3F8E" w:rsidP="00D878C9">
            <w:pPr>
              <w:jc w:val="center"/>
              <w:rPr>
                <w:rFonts w:cstheme="minorHAnsi"/>
              </w:rPr>
            </w:pPr>
            <w:r>
              <w:rPr>
                <w:rFonts w:cstheme="minorHAnsi"/>
              </w:rPr>
              <w:t>14</w:t>
            </w:r>
          </w:p>
        </w:tc>
        <w:tc>
          <w:tcPr>
            <w:tcW w:w="1134" w:type="dxa"/>
          </w:tcPr>
          <w:p w14:paraId="0063B1D3" w14:textId="77777777" w:rsidR="004D6CBA" w:rsidRPr="005D5DAE" w:rsidRDefault="000C3F8E" w:rsidP="00D878C9">
            <w:pPr>
              <w:jc w:val="center"/>
              <w:rPr>
                <w:rFonts w:cstheme="minorHAnsi"/>
              </w:rPr>
            </w:pPr>
            <w:r>
              <w:rPr>
                <w:rFonts w:cstheme="minorHAnsi"/>
              </w:rPr>
              <w:t>21</w:t>
            </w:r>
          </w:p>
        </w:tc>
      </w:tr>
      <w:tr w:rsidR="004D6CBA" w:rsidRPr="00DB4B9F" w14:paraId="35B1E4B0" w14:textId="77777777" w:rsidTr="00B56A01">
        <w:trPr>
          <w:trHeight w:val="279"/>
        </w:trPr>
        <w:tc>
          <w:tcPr>
            <w:tcW w:w="4678" w:type="dxa"/>
            <w:tcBorders>
              <w:top w:val="single" w:sz="4" w:space="0" w:color="auto"/>
              <w:left w:val="nil"/>
              <w:bottom w:val="nil"/>
              <w:right w:val="single" w:sz="4" w:space="0" w:color="auto"/>
            </w:tcBorders>
          </w:tcPr>
          <w:p w14:paraId="024DE911" w14:textId="77777777" w:rsidR="004D6CBA" w:rsidRPr="00DB4B9F" w:rsidRDefault="004D6CBA" w:rsidP="00D878C9"/>
        </w:tc>
        <w:tc>
          <w:tcPr>
            <w:tcW w:w="1985" w:type="dxa"/>
            <w:tcBorders>
              <w:left w:val="single" w:sz="4" w:space="0" w:color="auto"/>
            </w:tcBorders>
          </w:tcPr>
          <w:p w14:paraId="01F2E240" w14:textId="77777777" w:rsidR="004D6CBA" w:rsidRPr="00DB4B9F" w:rsidRDefault="004D6CBA" w:rsidP="00D878C9">
            <w:pPr>
              <w:rPr>
                <w:b/>
              </w:rPr>
            </w:pPr>
            <w:r>
              <w:rPr>
                <w:b/>
              </w:rPr>
              <w:t>Total</w:t>
            </w:r>
          </w:p>
        </w:tc>
        <w:tc>
          <w:tcPr>
            <w:tcW w:w="1275" w:type="dxa"/>
            <w:vAlign w:val="bottom"/>
          </w:tcPr>
          <w:p w14:paraId="5DDE547F" w14:textId="77777777" w:rsidR="004D6CBA" w:rsidRPr="00277505" w:rsidRDefault="00B82585" w:rsidP="004C20A8">
            <w:pPr>
              <w:jc w:val="center"/>
              <w:rPr>
                <w:rFonts w:cstheme="minorHAnsi"/>
                <w:b/>
                <w:bCs/>
              </w:rPr>
            </w:pPr>
            <w:r>
              <w:rPr>
                <w:rFonts w:cstheme="minorHAnsi"/>
                <w:b/>
                <w:bCs/>
              </w:rPr>
              <w:t>500</w:t>
            </w:r>
          </w:p>
        </w:tc>
        <w:tc>
          <w:tcPr>
            <w:tcW w:w="1134" w:type="dxa"/>
          </w:tcPr>
          <w:p w14:paraId="355C6C42" w14:textId="77777777" w:rsidR="004D6CBA" w:rsidRDefault="00B82585" w:rsidP="00D878C9">
            <w:pPr>
              <w:jc w:val="center"/>
              <w:rPr>
                <w:rFonts w:cstheme="minorHAnsi"/>
                <w:b/>
              </w:rPr>
            </w:pPr>
            <w:r>
              <w:rPr>
                <w:rFonts w:cstheme="minorHAnsi"/>
                <w:b/>
              </w:rPr>
              <w:t>1846</w:t>
            </w:r>
          </w:p>
        </w:tc>
      </w:tr>
    </w:tbl>
    <w:p w14:paraId="049EFD12" w14:textId="77777777" w:rsidR="00A950D0" w:rsidRDefault="00A950D0" w:rsidP="00A950D0">
      <w:pPr>
        <w:rPr>
          <w:rFonts w:cstheme="minorHAnsi"/>
        </w:rPr>
      </w:pPr>
    </w:p>
    <w:p w14:paraId="625F59CD" w14:textId="77777777" w:rsidR="00B82585" w:rsidRDefault="00B56A01" w:rsidP="006267BF">
      <w:pPr>
        <w:spacing w:after="0" w:line="240" w:lineRule="auto"/>
        <w:ind w:left="567" w:hanging="567"/>
        <w:jc w:val="both"/>
        <w:rPr>
          <w:rFonts w:cstheme="minorHAnsi"/>
        </w:rPr>
      </w:pPr>
      <w:r>
        <w:rPr>
          <w:rFonts w:cstheme="minorHAnsi"/>
        </w:rPr>
        <w:t>10.3</w:t>
      </w:r>
      <w:r>
        <w:rPr>
          <w:rFonts w:cstheme="minorHAnsi"/>
        </w:rPr>
        <w:tab/>
      </w:r>
      <w:r w:rsidR="00B82585">
        <w:rPr>
          <w:rFonts w:cstheme="minorHAnsi"/>
        </w:rPr>
        <w:t>There has been an increase of 46 pupils on to the South Lanarkshire vocational school-college partnership programmes, which equates to 8%. This has witnessed an increase in credits of 158.5 credits.</w:t>
      </w:r>
      <w:r w:rsidR="00A950D0">
        <w:rPr>
          <w:rFonts w:cstheme="minorHAnsi"/>
        </w:rPr>
        <w:tab/>
      </w:r>
    </w:p>
    <w:p w14:paraId="7F050B80" w14:textId="77777777" w:rsidR="00B56A01" w:rsidRDefault="00B56A01" w:rsidP="006267BF">
      <w:pPr>
        <w:spacing w:after="0" w:line="240" w:lineRule="auto"/>
        <w:ind w:left="567" w:hanging="567"/>
        <w:jc w:val="both"/>
        <w:rPr>
          <w:rFonts w:cstheme="minorHAnsi"/>
        </w:rPr>
      </w:pPr>
    </w:p>
    <w:p w14:paraId="7F971B44" w14:textId="77777777" w:rsidR="00A950D0" w:rsidRDefault="00B56A01" w:rsidP="006267BF">
      <w:pPr>
        <w:spacing w:after="0" w:line="240" w:lineRule="auto"/>
        <w:ind w:left="567" w:hanging="567"/>
        <w:jc w:val="both"/>
        <w:rPr>
          <w:rFonts w:cstheme="minorHAnsi"/>
        </w:rPr>
      </w:pPr>
      <w:r>
        <w:rPr>
          <w:rFonts w:cstheme="minorHAnsi"/>
        </w:rPr>
        <w:t>10.4</w:t>
      </w:r>
      <w:r>
        <w:rPr>
          <w:rFonts w:cstheme="minorHAnsi"/>
        </w:rPr>
        <w:tab/>
      </w:r>
      <w:r w:rsidR="00B82585">
        <w:rPr>
          <w:rFonts w:cstheme="minorHAnsi"/>
        </w:rPr>
        <w:t>T</w:t>
      </w:r>
      <w:r w:rsidR="00A950D0" w:rsidRPr="003E4D95">
        <w:rPr>
          <w:rFonts w:cstheme="minorHAnsi"/>
        </w:rPr>
        <w:t>here is a partnership with Strathclyde University’s Engineering Academy</w:t>
      </w:r>
      <w:r w:rsidR="00A950D0">
        <w:rPr>
          <w:rFonts w:cstheme="minorHAnsi"/>
        </w:rPr>
        <w:t xml:space="preserve"> which sees</w:t>
      </w:r>
      <w:r w:rsidR="00A950D0" w:rsidRPr="003E4D95">
        <w:rPr>
          <w:rFonts w:cstheme="minorHAnsi"/>
        </w:rPr>
        <w:t xml:space="preserve"> the pupils attend college two afternoons per week and study the SWAP Access </w:t>
      </w:r>
      <w:r w:rsidR="00A950D0">
        <w:rPr>
          <w:rFonts w:cstheme="minorHAnsi"/>
        </w:rPr>
        <w:t>to Engineering course</w:t>
      </w:r>
      <w:r w:rsidR="00A950D0" w:rsidRPr="003E4D95">
        <w:rPr>
          <w:rFonts w:cstheme="minorHAnsi"/>
        </w:rPr>
        <w:t>. This is a very successful course with the pupils progressing on to our HNC Engineering.</w:t>
      </w:r>
    </w:p>
    <w:p w14:paraId="62FE03F3" w14:textId="77777777" w:rsidR="00A950D0" w:rsidRDefault="00A950D0" w:rsidP="006267BF">
      <w:pPr>
        <w:spacing w:after="0" w:line="240" w:lineRule="auto"/>
        <w:ind w:left="567" w:hanging="567"/>
        <w:jc w:val="both"/>
        <w:rPr>
          <w:rFonts w:cstheme="minorHAnsi"/>
        </w:rPr>
      </w:pPr>
    </w:p>
    <w:p w14:paraId="45EA720B" w14:textId="77777777" w:rsidR="00A950D0" w:rsidRDefault="00A950D0" w:rsidP="006267BF">
      <w:pPr>
        <w:spacing w:after="0" w:line="240" w:lineRule="auto"/>
        <w:ind w:left="567" w:hanging="567"/>
        <w:jc w:val="both"/>
        <w:rPr>
          <w:rFonts w:cstheme="minorHAnsi"/>
        </w:rPr>
      </w:pPr>
      <w:r>
        <w:rPr>
          <w:rFonts w:cstheme="minorHAnsi"/>
        </w:rPr>
        <w:t>10.5</w:t>
      </w:r>
      <w:r>
        <w:rPr>
          <w:rFonts w:cstheme="minorHAnsi"/>
        </w:rPr>
        <w:tab/>
      </w:r>
      <w:r w:rsidRPr="003E4D95">
        <w:rPr>
          <w:rFonts w:cstheme="minorHAnsi"/>
        </w:rPr>
        <w:t>SLC also run two classes of Winter Leavers.</w:t>
      </w:r>
      <w:r>
        <w:rPr>
          <w:rFonts w:cstheme="minorHAnsi"/>
        </w:rPr>
        <w:t xml:space="preserve"> These classes provide students with a taster of different subjects to support transition to FT college courses or employment.</w:t>
      </w:r>
    </w:p>
    <w:p w14:paraId="4E25F7FF" w14:textId="77777777" w:rsidR="006267BF" w:rsidRDefault="006267BF" w:rsidP="006267BF">
      <w:pPr>
        <w:spacing w:after="0" w:line="240" w:lineRule="auto"/>
        <w:ind w:left="567" w:hanging="567"/>
        <w:jc w:val="both"/>
        <w:rPr>
          <w:rFonts w:cstheme="minorHAnsi"/>
        </w:rPr>
      </w:pPr>
    </w:p>
    <w:p w14:paraId="21A7CFF9" w14:textId="77777777" w:rsidR="00A950D0" w:rsidRDefault="006267BF" w:rsidP="00B82585">
      <w:pPr>
        <w:spacing w:after="0" w:line="240" w:lineRule="auto"/>
        <w:ind w:left="567" w:hanging="567"/>
        <w:jc w:val="both"/>
        <w:rPr>
          <w:rFonts w:cstheme="minorHAnsi"/>
        </w:rPr>
      </w:pPr>
      <w:r>
        <w:rPr>
          <w:rFonts w:cstheme="minorHAnsi"/>
        </w:rPr>
        <w:tab/>
      </w:r>
    </w:p>
    <w:p w14:paraId="3DE2513C" w14:textId="77777777" w:rsidR="00B56A01" w:rsidRDefault="00B56A01" w:rsidP="00B56A01">
      <w:pPr>
        <w:pStyle w:val="Heading3"/>
        <w:spacing w:before="0" w:line="240" w:lineRule="auto"/>
        <w:ind w:left="567" w:hanging="567"/>
        <w:rPr>
          <w:b/>
        </w:rPr>
      </w:pPr>
      <w:r>
        <w:rPr>
          <w:b/>
        </w:rPr>
        <w:t>11</w:t>
      </w:r>
      <w:r w:rsidRPr="00D4189F">
        <w:rPr>
          <w:b/>
        </w:rPr>
        <w:t>.</w:t>
      </w:r>
      <w:r w:rsidRPr="00D4189F">
        <w:rPr>
          <w:b/>
        </w:rPr>
        <w:tab/>
      </w:r>
      <w:r>
        <w:rPr>
          <w:b/>
        </w:rPr>
        <w:t xml:space="preserve">Undergraduate School </w:t>
      </w:r>
    </w:p>
    <w:p w14:paraId="2E53331B" w14:textId="77777777" w:rsidR="001572FF" w:rsidRDefault="001572FF" w:rsidP="006267BF">
      <w:pPr>
        <w:spacing w:after="0" w:line="240" w:lineRule="auto"/>
        <w:ind w:left="567" w:hanging="567"/>
        <w:jc w:val="both"/>
        <w:rPr>
          <w:rFonts w:cstheme="minorHAnsi"/>
        </w:rPr>
      </w:pPr>
    </w:p>
    <w:p w14:paraId="48DC5126" w14:textId="77777777" w:rsidR="001572FF" w:rsidRDefault="00B56A01" w:rsidP="001572FF">
      <w:pPr>
        <w:spacing w:after="0" w:line="240" w:lineRule="auto"/>
        <w:ind w:left="567" w:hanging="567"/>
        <w:jc w:val="both"/>
        <w:rPr>
          <w:rFonts w:cstheme="minorHAnsi"/>
        </w:rPr>
      </w:pPr>
      <w:r>
        <w:rPr>
          <w:rFonts w:cstheme="minorHAnsi"/>
        </w:rPr>
        <w:t>11.</w:t>
      </w:r>
      <w:r w:rsidR="005A6F07">
        <w:rPr>
          <w:rFonts w:cstheme="minorHAnsi"/>
        </w:rPr>
        <w:t>1</w:t>
      </w:r>
      <w:r w:rsidR="001572FF">
        <w:rPr>
          <w:rFonts w:cstheme="minorHAnsi"/>
        </w:rPr>
        <w:tab/>
        <w:t>Enrolments and Withdrawals</w:t>
      </w:r>
      <w:r>
        <w:rPr>
          <w:rFonts w:cstheme="minorHAnsi"/>
        </w:rPr>
        <w:t>:</w:t>
      </w:r>
    </w:p>
    <w:p w14:paraId="4721FD70" w14:textId="77777777" w:rsidR="001100A9" w:rsidRDefault="001100A9" w:rsidP="001572FF">
      <w:pPr>
        <w:spacing w:after="0" w:line="240" w:lineRule="auto"/>
        <w:ind w:left="567" w:hanging="567"/>
        <w:jc w:val="both"/>
        <w:rPr>
          <w:rFonts w:cstheme="minorHAnsi"/>
        </w:rPr>
      </w:pPr>
    </w:p>
    <w:tbl>
      <w:tblPr>
        <w:tblW w:w="9067" w:type="dxa"/>
        <w:tblLook w:val="04A0" w:firstRow="1" w:lastRow="0" w:firstColumn="1" w:lastColumn="0" w:noHBand="0" w:noVBand="1"/>
      </w:tblPr>
      <w:tblGrid>
        <w:gridCol w:w="4340"/>
        <w:gridCol w:w="1598"/>
        <w:gridCol w:w="3129"/>
      </w:tblGrid>
      <w:tr w:rsidR="001100A9" w:rsidRPr="001100A9" w14:paraId="657367E4"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tcPr>
          <w:p w14:paraId="7E049B55" w14:textId="77777777" w:rsidR="001100A9" w:rsidRPr="001100A9" w:rsidRDefault="001100A9" w:rsidP="001100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Degree Programme</w:t>
            </w:r>
          </w:p>
        </w:tc>
        <w:tc>
          <w:tcPr>
            <w:tcW w:w="1598" w:type="dxa"/>
            <w:tcBorders>
              <w:top w:val="single" w:sz="4" w:space="0" w:color="9BC2E6"/>
              <w:left w:val="nil"/>
              <w:bottom w:val="single" w:sz="4" w:space="0" w:color="9BC2E6"/>
              <w:right w:val="nil"/>
            </w:tcBorders>
            <w:shd w:val="clear" w:color="auto" w:fill="auto"/>
            <w:vAlign w:val="bottom"/>
          </w:tcPr>
          <w:p w14:paraId="11C8106E" w14:textId="77777777" w:rsidR="001100A9" w:rsidRPr="001100A9" w:rsidRDefault="001100A9" w:rsidP="001100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Enrolments</w:t>
            </w:r>
          </w:p>
        </w:tc>
        <w:tc>
          <w:tcPr>
            <w:tcW w:w="3129" w:type="dxa"/>
            <w:tcBorders>
              <w:top w:val="single" w:sz="4" w:space="0" w:color="9BC2E6"/>
              <w:left w:val="nil"/>
              <w:bottom w:val="single" w:sz="4" w:space="0" w:color="9BC2E6"/>
              <w:right w:val="nil"/>
            </w:tcBorders>
            <w:shd w:val="clear" w:color="auto" w:fill="auto"/>
            <w:vAlign w:val="bottom"/>
          </w:tcPr>
          <w:p w14:paraId="432B0BE0" w14:textId="77777777" w:rsidR="001100A9" w:rsidRPr="001100A9" w:rsidRDefault="001100A9" w:rsidP="001100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Early Withdrawals</w:t>
            </w:r>
          </w:p>
        </w:tc>
      </w:tr>
      <w:tr w:rsidR="001100A9" w:rsidRPr="001100A9" w14:paraId="2030122A"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176575AA"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BA Business and Sustainability</w:t>
            </w:r>
          </w:p>
        </w:tc>
        <w:tc>
          <w:tcPr>
            <w:tcW w:w="1598" w:type="dxa"/>
            <w:tcBorders>
              <w:top w:val="single" w:sz="4" w:space="0" w:color="9BC2E6"/>
              <w:left w:val="nil"/>
              <w:bottom w:val="single" w:sz="4" w:space="0" w:color="9BC2E6"/>
              <w:right w:val="nil"/>
            </w:tcBorders>
            <w:shd w:val="clear" w:color="auto" w:fill="auto"/>
            <w:vAlign w:val="bottom"/>
            <w:hideMark/>
          </w:tcPr>
          <w:p w14:paraId="2A5FBA73"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11</w:t>
            </w:r>
          </w:p>
        </w:tc>
        <w:tc>
          <w:tcPr>
            <w:tcW w:w="3129" w:type="dxa"/>
            <w:tcBorders>
              <w:top w:val="single" w:sz="4" w:space="0" w:color="9BC2E6"/>
              <w:left w:val="nil"/>
              <w:bottom w:val="single" w:sz="4" w:space="0" w:color="9BC2E6"/>
              <w:right w:val="nil"/>
            </w:tcBorders>
            <w:shd w:val="clear" w:color="auto" w:fill="auto"/>
            <w:vAlign w:val="bottom"/>
            <w:hideMark/>
          </w:tcPr>
          <w:p w14:paraId="35809064"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4023E519"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6F3593D2"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 xml:space="preserve">BA Business Enterprise &amp; Marketing  </w:t>
            </w:r>
          </w:p>
        </w:tc>
        <w:tc>
          <w:tcPr>
            <w:tcW w:w="1598" w:type="dxa"/>
            <w:tcBorders>
              <w:top w:val="single" w:sz="4" w:space="0" w:color="9BC2E6"/>
              <w:left w:val="nil"/>
              <w:bottom w:val="single" w:sz="4" w:space="0" w:color="9BC2E6"/>
              <w:right w:val="nil"/>
            </w:tcBorders>
            <w:shd w:val="clear" w:color="DDEBF7" w:fill="DDEBF7"/>
            <w:vAlign w:val="bottom"/>
            <w:hideMark/>
          </w:tcPr>
          <w:p w14:paraId="7574D2D3"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27</w:t>
            </w:r>
          </w:p>
        </w:tc>
        <w:tc>
          <w:tcPr>
            <w:tcW w:w="3129" w:type="dxa"/>
            <w:tcBorders>
              <w:top w:val="single" w:sz="4" w:space="0" w:color="9BC2E6"/>
              <w:left w:val="nil"/>
              <w:bottom w:val="single" w:sz="4" w:space="0" w:color="9BC2E6"/>
              <w:right w:val="nil"/>
            </w:tcBorders>
            <w:shd w:val="clear" w:color="DDEBF7" w:fill="DDEBF7"/>
            <w:vAlign w:val="bottom"/>
            <w:hideMark/>
          </w:tcPr>
          <w:p w14:paraId="1DC8EC74"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w:t>
            </w:r>
          </w:p>
        </w:tc>
      </w:tr>
      <w:tr w:rsidR="001100A9" w:rsidRPr="001100A9" w14:paraId="7503BEA0"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3C18CA72"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BA Filmmaking and Screenwriting</w:t>
            </w:r>
          </w:p>
        </w:tc>
        <w:tc>
          <w:tcPr>
            <w:tcW w:w="1598" w:type="dxa"/>
            <w:tcBorders>
              <w:top w:val="single" w:sz="4" w:space="0" w:color="9BC2E6"/>
              <w:left w:val="nil"/>
              <w:bottom w:val="single" w:sz="4" w:space="0" w:color="9BC2E6"/>
              <w:right w:val="nil"/>
            </w:tcBorders>
            <w:shd w:val="clear" w:color="auto" w:fill="auto"/>
            <w:vAlign w:val="bottom"/>
            <w:hideMark/>
          </w:tcPr>
          <w:p w14:paraId="1E1B5381"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9</w:t>
            </w:r>
          </w:p>
        </w:tc>
        <w:tc>
          <w:tcPr>
            <w:tcW w:w="3129" w:type="dxa"/>
            <w:tcBorders>
              <w:top w:val="single" w:sz="4" w:space="0" w:color="9BC2E6"/>
              <w:left w:val="nil"/>
              <w:bottom w:val="single" w:sz="4" w:space="0" w:color="9BC2E6"/>
              <w:right w:val="nil"/>
            </w:tcBorders>
            <w:shd w:val="clear" w:color="auto" w:fill="auto"/>
            <w:vAlign w:val="bottom"/>
            <w:hideMark/>
          </w:tcPr>
          <w:p w14:paraId="195F3868"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1A432003"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2BB4FFF4"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BA Music Performance</w:t>
            </w:r>
          </w:p>
        </w:tc>
        <w:tc>
          <w:tcPr>
            <w:tcW w:w="1598" w:type="dxa"/>
            <w:tcBorders>
              <w:top w:val="single" w:sz="4" w:space="0" w:color="9BC2E6"/>
              <w:left w:val="nil"/>
              <w:bottom w:val="single" w:sz="4" w:space="0" w:color="9BC2E6"/>
              <w:right w:val="nil"/>
            </w:tcBorders>
            <w:shd w:val="clear" w:color="DDEBF7" w:fill="DDEBF7"/>
            <w:vAlign w:val="bottom"/>
            <w:hideMark/>
          </w:tcPr>
          <w:p w14:paraId="59CC08FC"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13</w:t>
            </w:r>
          </w:p>
        </w:tc>
        <w:tc>
          <w:tcPr>
            <w:tcW w:w="3129" w:type="dxa"/>
            <w:tcBorders>
              <w:top w:val="single" w:sz="4" w:space="0" w:color="9BC2E6"/>
              <w:left w:val="nil"/>
              <w:bottom w:val="single" w:sz="4" w:space="0" w:color="9BC2E6"/>
              <w:right w:val="nil"/>
            </w:tcBorders>
            <w:shd w:val="clear" w:color="DDEBF7" w:fill="DDEBF7"/>
            <w:vAlign w:val="bottom"/>
            <w:hideMark/>
          </w:tcPr>
          <w:p w14:paraId="0381811E"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2</w:t>
            </w:r>
          </w:p>
        </w:tc>
      </w:tr>
      <w:tr w:rsidR="001100A9" w:rsidRPr="001100A9" w14:paraId="67BE4023"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1C2FCAD7"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BA Social Sciences</w:t>
            </w:r>
          </w:p>
        </w:tc>
        <w:tc>
          <w:tcPr>
            <w:tcW w:w="1598" w:type="dxa"/>
            <w:tcBorders>
              <w:top w:val="single" w:sz="4" w:space="0" w:color="9BC2E6"/>
              <w:left w:val="nil"/>
              <w:bottom w:val="single" w:sz="4" w:space="0" w:color="9BC2E6"/>
              <w:right w:val="nil"/>
            </w:tcBorders>
            <w:shd w:val="clear" w:color="auto" w:fill="auto"/>
            <w:vAlign w:val="bottom"/>
            <w:hideMark/>
          </w:tcPr>
          <w:p w14:paraId="708552F9"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8</w:t>
            </w:r>
          </w:p>
        </w:tc>
        <w:tc>
          <w:tcPr>
            <w:tcW w:w="3129" w:type="dxa"/>
            <w:tcBorders>
              <w:top w:val="single" w:sz="4" w:space="0" w:color="9BC2E6"/>
              <w:left w:val="nil"/>
              <w:bottom w:val="single" w:sz="4" w:space="0" w:color="9BC2E6"/>
              <w:right w:val="nil"/>
            </w:tcBorders>
            <w:shd w:val="clear" w:color="auto" w:fill="auto"/>
            <w:vAlign w:val="bottom"/>
            <w:hideMark/>
          </w:tcPr>
          <w:p w14:paraId="45CD157D"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2D6165A8"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08AF75DB"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BA Sound Production</w:t>
            </w:r>
          </w:p>
        </w:tc>
        <w:tc>
          <w:tcPr>
            <w:tcW w:w="1598" w:type="dxa"/>
            <w:tcBorders>
              <w:top w:val="single" w:sz="4" w:space="0" w:color="9BC2E6"/>
              <w:left w:val="nil"/>
              <w:bottom w:val="single" w:sz="4" w:space="0" w:color="9BC2E6"/>
              <w:right w:val="nil"/>
            </w:tcBorders>
            <w:shd w:val="clear" w:color="DDEBF7" w:fill="DDEBF7"/>
            <w:vAlign w:val="bottom"/>
            <w:hideMark/>
          </w:tcPr>
          <w:p w14:paraId="4E48FEB1"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16</w:t>
            </w:r>
          </w:p>
        </w:tc>
        <w:tc>
          <w:tcPr>
            <w:tcW w:w="3129" w:type="dxa"/>
            <w:tcBorders>
              <w:top w:val="single" w:sz="4" w:space="0" w:color="9BC2E6"/>
              <w:left w:val="nil"/>
              <w:bottom w:val="single" w:sz="4" w:space="0" w:color="9BC2E6"/>
              <w:right w:val="nil"/>
            </w:tcBorders>
            <w:shd w:val="clear" w:color="DDEBF7" w:fill="DDEBF7"/>
            <w:vAlign w:val="bottom"/>
            <w:hideMark/>
          </w:tcPr>
          <w:p w14:paraId="615FA59D"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56975FFD"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0C85ADE9"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BEng Cyber Security Y3</w:t>
            </w:r>
          </w:p>
        </w:tc>
        <w:tc>
          <w:tcPr>
            <w:tcW w:w="1598" w:type="dxa"/>
            <w:tcBorders>
              <w:top w:val="single" w:sz="4" w:space="0" w:color="9BC2E6"/>
              <w:left w:val="nil"/>
              <w:bottom w:val="single" w:sz="4" w:space="0" w:color="9BC2E6"/>
              <w:right w:val="nil"/>
            </w:tcBorders>
            <w:shd w:val="clear" w:color="auto" w:fill="auto"/>
            <w:vAlign w:val="bottom"/>
            <w:hideMark/>
          </w:tcPr>
          <w:p w14:paraId="7F6D68E1"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7</w:t>
            </w:r>
          </w:p>
        </w:tc>
        <w:tc>
          <w:tcPr>
            <w:tcW w:w="3129" w:type="dxa"/>
            <w:tcBorders>
              <w:top w:val="single" w:sz="4" w:space="0" w:color="9BC2E6"/>
              <w:left w:val="nil"/>
              <w:bottom w:val="single" w:sz="4" w:space="0" w:color="9BC2E6"/>
              <w:right w:val="nil"/>
            </w:tcBorders>
            <w:shd w:val="clear" w:color="auto" w:fill="auto"/>
            <w:vAlign w:val="bottom"/>
            <w:hideMark/>
          </w:tcPr>
          <w:p w14:paraId="235D8A82"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4C013CED"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084A40AF"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BEng Cyber Security Y2</w:t>
            </w:r>
          </w:p>
        </w:tc>
        <w:tc>
          <w:tcPr>
            <w:tcW w:w="1598" w:type="dxa"/>
            <w:tcBorders>
              <w:top w:val="single" w:sz="4" w:space="0" w:color="9BC2E6"/>
              <w:left w:val="nil"/>
              <w:bottom w:val="single" w:sz="4" w:space="0" w:color="9BC2E6"/>
              <w:right w:val="nil"/>
            </w:tcBorders>
            <w:shd w:val="clear" w:color="DDEBF7" w:fill="DDEBF7"/>
            <w:vAlign w:val="bottom"/>
            <w:hideMark/>
          </w:tcPr>
          <w:p w14:paraId="23A02FE6"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19</w:t>
            </w:r>
          </w:p>
        </w:tc>
        <w:tc>
          <w:tcPr>
            <w:tcW w:w="3129" w:type="dxa"/>
            <w:tcBorders>
              <w:top w:val="single" w:sz="4" w:space="0" w:color="9BC2E6"/>
              <w:left w:val="nil"/>
              <w:bottom w:val="single" w:sz="4" w:space="0" w:color="9BC2E6"/>
              <w:right w:val="nil"/>
            </w:tcBorders>
            <w:shd w:val="clear" w:color="DDEBF7" w:fill="DDEBF7"/>
            <w:vAlign w:val="bottom"/>
            <w:hideMark/>
          </w:tcPr>
          <w:p w14:paraId="535A587B"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53E78462"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668B2C8F"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 xml:space="preserve">BSc Collaborative Health &amp; Social Care </w:t>
            </w:r>
          </w:p>
        </w:tc>
        <w:tc>
          <w:tcPr>
            <w:tcW w:w="1598" w:type="dxa"/>
            <w:tcBorders>
              <w:top w:val="single" w:sz="4" w:space="0" w:color="9BC2E6"/>
              <w:left w:val="nil"/>
              <w:bottom w:val="single" w:sz="4" w:space="0" w:color="9BC2E6"/>
              <w:right w:val="nil"/>
            </w:tcBorders>
            <w:shd w:val="clear" w:color="auto" w:fill="auto"/>
            <w:vAlign w:val="bottom"/>
            <w:hideMark/>
          </w:tcPr>
          <w:p w14:paraId="04394956"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30</w:t>
            </w:r>
          </w:p>
        </w:tc>
        <w:tc>
          <w:tcPr>
            <w:tcW w:w="3129" w:type="dxa"/>
            <w:tcBorders>
              <w:top w:val="single" w:sz="4" w:space="0" w:color="9BC2E6"/>
              <w:left w:val="nil"/>
              <w:bottom w:val="single" w:sz="4" w:space="0" w:color="9BC2E6"/>
              <w:right w:val="nil"/>
            </w:tcBorders>
            <w:shd w:val="clear" w:color="auto" w:fill="auto"/>
            <w:vAlign w:val="bottom"/>
            <w:hideMark/>
          </w:tcPr>
          <w:p w14:paraId="24BF247D"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w:t>
            </w:r>
          </w:p>
        </w:tc>
      </w:tr>
      <w:tr w:rsidR="001100A9" w:rsidRPr="001100A9" w14:paraId="60733245"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73CE8D8C"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BSc Computer Networking</w:t>
            </w:r>
          </w:p>
        </w:tc>
        <w:tc>
          <w:tcPr>
            <w:tcW w:w="1598" w:type="dxa"/>
            <w:tcBorders>
              <w:top w:val="single" w:sz="4" w:space="0" w:color="9BC2E6"/>
              <w:left w:val="nil"/>
              <w:bottom w:val="single" w:sz="4" w:space="0" w:color="9BC2E6"/>
              <w:right w:val="nil"/>
            </w:tcBorders>
            <w:shd w:val="clear" w:color="DDEBF7" w:fill="DDEBF7"/>
            <w:vAlign w:val="bottom"/>
            <w:hideMark/>
          </w:tcPr>
          <w:p w14:paraId="56192DEB"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13</w:t>
            </w:r>
          </w:p>
        </w:tc>
        <w:tc>
          <w:tcPr>
            <w:tcW w:w="3129" w:type="dxa"/>
            <w:tcBorders>
              <w:top w:val="single" w:sz="4" w:space="0" w:color="9BC2E6"/>
              <w:left w:val="nil"/>
              <w:bottom w:val="single" w:sz="4" w:space="0" w:color="9BC2E6"/>
              <w:right w:val="nil"/>
            </w:tcBorders>
            <w:shd w:val="clear" w:color="DDEBF7" w:fill="DDEBF7"/>
            <w:vAlign w:val="bottom"/>
            <w:hideMark/>
          </w:tcPr>
          <w:p w14:paraId="1F03662B"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36A6D420"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auto" w:fill="auto"/>
            <w:noWrap/>
            <w:vAlign w:val="bottom"/>
            <w:hideMark/>
          </w:tcPr>
          <w:p w14:paraId="3E5C792D"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 xml:space="preserve">BSc Digital Development </w:t>
            </w:r>
          </w:p>
        </w:tc>
        <w:tc>
          <w:tcPr>
            <w:tcW w:w="1598" w:type="dxa"/>
            <w:tcBorders>
              <w:top w:val="single" w:sz="4" w:space="0" w:color="9BC2E6"/>
              <w:left w:val="nil"/>
              <w:bottom w:val="single" w:sz="4" w:space="0" w:color="9BC2E6"/>
              <w:right w:val="nil"/>
            </w:tcBorders>
            <w:shd w:val="clear" w:color="auto" w:fill="auto"/>
            <w:vAlign w:val="bottom"/>
            <w:hideMark/>
          </w:tcPr>
          <w:p w14:paraId="7CA193B4"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10</w:t>
            </w:r>
          </w:p>
        </w:tc>
        <w:tc>
          <w:tcPr>
            <w:tcW w:w="3129" w:type="dxa"/>
            <w:tcBorders>
              <w:top w:val="single" w:sz="4" w:space="0" w:color="9BC2E6"/>
              <w:left w:val="nil"/>
              <w:bottom w:val="single" w:sz="4" w:space="0" w:color="9BC2E6"/>
              <w:right w:val="nil"/>
            </w:tcBorders>
            <w:shd w:val="clear" w:color="auto" w:fill="auto"/>
            <w:vAlign w:val="bottom"/>
            <w:hideMark/>
          </w:tcPr>
          <w:p w14:paraId="5DAC50DB"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0</w:t>
            </w:r>
          </w:p>
        </w:tc>
      </w:tr>
      <w:tr w:rsidR="001100A9" w:rsidRPr="001100A9" w14:paraId="0EEEF6BE" w14:textId="77777777" w:rsidTr="00B56A01">
        <w:trPr>
          <w:trHeight w:val="290"/>
        </w:trPr>
        <w:tc>
          <w:tcPr>
            <w:tcW w:w="4340" w:type="dxa"/>
            <w:tcBorders>
              <w:top w:val="single" w:sz="4" w:space="0" w:color="9BC2E6"/>
              <w:left w:val="single" w:sz="4" w:space="0" w:color="9BC2E6"/>
              <w:bottom w:val="single" w:sz="4" w:space="0" w:color="9BC2E6"/>
              <w:right w:val="nil"/>
            </w:tcBorders>
            <w:shd w:val="clear" w:color="DDEBF7" w:fill="DDEBF7"/>
            <w:noWrap/>
            <w:vAlign w:val="bottom"/>
            <w:hideMark/>
          </w:tcPr>
          <w:p w14:paraId="39249F0D" w14:textId="77777777" w:rsidR="001100A9" w:rsidRPr="001100A9" w:rsidRDefault="001100A9" w:rsidP="001100A9">
            <w:pPr>
              <w:spacing w:after="0" w:line="240" w:lineRule="auto"/>
              <w:rPr>
                <w:rFonts w:ascii="Calibri" w:eastAsia="Times New Roman" w:hAnsi="Calibri" w:cs="Calibri"/>
                <w:color w:val="000000"/>
                <w:lang w:eastAsia="en-GB"/>
              </w:rPr>
            </w:pPr>
            <w:r w:rsidRPr="001100A9">
              <w:rPr>
                <w:rFonts w:ascii="Calibri" w:eastAsia="Times New Roman" w:hAnsi="Calibri" w:cs="Calibri"/>
                <w:color w:val="000000"/>
                <w:lang w:eastAsia="en-GB"/>
              </w:rPr>
              <w:t xml:space="preserve">BSc in Dental Nursing </w:t>
            </w:r>
          </w:p>
        </w:tc>
        <w:tc>
          <w:tcPr>
            <w:tcW w:w="1598" w:type="dxa"/>
            <w:tcBorders>
              <w:top w:val="single" w:sz="4" w:space="0" w:color="9BC2E6"/>
              <w:left w:val="nil"/>
              <w:bottom w:val="single" w:sz="4" w:space="0" w:color="9BC2E6"/>
              <w:right w:val="nil"/>
            </w:tcBorders>
            <w:shd w:val="clear" w:color="DDEBF7" w:fill="DDEBF7"/>
            <w:vAlign w:val="bottom"/>
            <w:hideMark/>
          </w:tcPr>
          <w:p w14:paraId="4CF67DE1"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75</w:t>
            </w:r>
          </w:p>
        </w:tc>
        <w:tc>
          <w:tcPr>
            <w:tcW w:w="3129" w:type="dxa"/>
            <w:tcBorders>
              <w:top w:val="single" w:sz="4" w:space="0" w:color="9BC2E6"/>
              <w:left w:val="nil"/>
              <w:bottom w:val="single" w:sz="4" w:space="0" w:color="9BC2E6"/>
              <w:right w:val="nil"/>
            </w:tcBorders>
            <w:shd w:val="clear" w:color="DDEBF7" w:fill="DDEBF7"/>
            <w:vAlign w:val="bottom"/>
            <w:hideMark/>
          </w:tcPr>
          <w:p w14:paraId="2747F782" w14:textId="77777777" w:rsidR="001100A9" w:rsidRPr="001100A9" w:rsidRDefault="001100A9" w:rsidP="001100A9">
            <w:pPr>
              <w:spacing w:after="0" w:line="240" w:lineRule="auto"/>
              <w:jc w:val="right"/>
              <w:rPr>
                <w:rFonts w:ascii="Calibri" w:eastAsia="Times New Roman" w:hAnsi="Calibri" w:cs="Calibri"/>
                <w:color w:val="000000"/>
                <w:lang w:eastAsia="en-GB"/>
              </w:rPr>
            </w:pPr>
            <w:r w:rsidRPr="001100A9">
              <w:rPr>
                <w:rFonts w:ascii="Calibri" w:eastAsia="Times New Roman" w:hAnsi="Calibri" w:cs="Calibri"/>
                <w:color w:val="000000"/>
                <w:lang w:eastAsia="en-GB"/>
              </w:rPr>
              <w:t>3</w:t>
            </w:r>
          </w:p>
        </w:tc>
      </w:tr>
    </w:tbl>
    <w:p w14:paraId="007C9990" w14:textId="77777777" w:rsidR="00B56A01" w:rsidRDefault="00B56A01" w:rsidP="00B56A01">
      <w:pPr>
        <w:pStyle w:val="Heading3"/>
        <w:spacing w:before="0" w:line="240" w:lineRule="auto"/>
        <w:ind w:left="567" w:hanging="567"/>
        <w:rPr>
          <w:b/>
        </w:rPr>
      </w:pPr>
      <w:r>
        <w:rPr>
          <w:b/>
        </w:rPr>
        <w:lastRenderedPageBreak/>
        <w:t>11</w:t>
      </w:r>
      <w:r w:rsidRPr="00D4189F">
        <w:rPr>
          <w:b/>
        </w:rPr>
        <w:t>.</w:t>
      </w:r>
      <w:r w:rsidRPr="00D4189F">
        <w:rPr>
          <w:b/>
        </w:rPr>
        <w:tab/>
      </w:r>
      <w:r>
        <w:rPr>
          <w:b/>
        </w:rPr>
        <w:t>Undergraduate School (cont).</w:t>
      </w:r>
    </w:p>
    <w:p w14:paraId="471BE82D" w14:textId="77777777" w:rsidR="00B56A01" w:rsidRDefault="00B56A01" w:rsidP="00B56A01"/>
    <w:p w14:paraId="14A6EF67" w14:textId="77777777" w:rsidR="001572FF" w:rsidRDefault="00B56A01" w:rsidP="001572FF">
      <w:pPr>
        <w:spacing w:after="0" w:line="240" w:lineRule="auto"/>
        <w:ind w:left="567" w:hanging="567"/>
        <w:jc w:val="both"/>
        <w:rPr>
          <w:rFonts w:cstheme="minorHAnsi"/>
        </w:rPr>
      </w:pPr>
      <w:r>
        <w:rPr>
          <w:rFonts w:cstheme="minorHAnsi"/>
        </w:rPr>
        <w:t>11.</w:t>
      </w:r>
      <w:r w:rsidR="005A6F07">
        <w:rPr>
          <w:rFonts w:cstheme="minorHAnsi"/>
        </w:rPr>
        <w:t>2</w:t>
      </w:r>
      <w:r>
        <w:rPr>
          <w:rFonts w:cstheme="minorHAnsi"/>
        </w:rPr>
        <w:tab/>
      </w:r>
      <w:r w:rsidR="001100A9">
        <w:rPr>
          <w:rFonts w:cstheme="minorHAnsi"/>
        </w:rPr>
        <w:t>The total number of students enrolled in full-time degree programmes in the Undergraduate School is 253. For the new degrees launched in AY24/25, the number of enrolments reached 198.</w:t>
      </w:r>
    </w:p>
    <w:p w14:paraId="633AF452" w14:textId="77777777" w:rsidR="001100A9" w:rsidRDefault="001100A9" w:rsidP="001572FF">
      <w:pPr>
        <w:spacing w:after="0" w:line="240" w:lineRule="auto"/>
        <w:ind w:left="567" w:hanging="567"/>
        <w:jc w:val="both"/>
        <w:rPr>
          <w:rFonts w:cstheme="minorHAnsi"/>
        </w:rPr>
      </w:pPr>
    </w:p>
    <w:p w14:paraId="67BBC694" w14:textId="77777777" w:rsidR="001100A9" w:rsidRDefault="005A6F07" w:rsidP="001572FF">
      <w:pPr>
        <w:spacing w:after="0" w:line="240" w:lineRule="auto"/>
        <w:ind w:left="567" w:hanging="567"/>
        <w:jc w:val="both"/>
        <w:rPr>
          <w:rFonts w:cstheme="minorHAnsi"/>
        </w:rPr>
      </w:pPr>
      <w:r>
        <w:rPr>
          <w:rFonts w:cstheme="minorHAnsi"/>
        </w:rPr>
        <w:tab/>
      </w:r>
      <w:r w:rsidR="001100A9">
        <w:rPr>
          <w:rFonts w:cstheme="minorHAnsi"/>
        </w:rPr>
        <w:t xml:space="preserve">To date, </w:t>
      </w:r>
      <w:r>
        <w:rPr>
          <w:rFonts w:cstheme="minorHAnsi"/>
        </w:rPr>
        <w:t xml:space="preserve">seven </w:t>
      </w:r>
      <w:r w:rsidR="001100A9">
        <w:rPr>
          <w:rFonts w:cstheme="minorHAnsi"/>
        </w:rPr>
        <w:t>students have withdrawn, equating to a withdrawal rate of 2.77%.</w:t>
      </w:r>
    </w:p>
    <w:p w14:paraId="29BDFEF9" w14:textId="77777777" w:rsidR="001100A9" w:rsidRDefault="001100A9" w:rsidP="001572FF">
      <w:pPr>
        <w:spacing w:after="0" w:line="240" w:lineRule="auto"/>
        <w:ind w:left="567" w:hanging="567"/>
        <w:jc w:val="both"/>
        <w:rPr>
          <w:rFonts w:cstheme="minorHAnsi"/>
        </w:rPr>
      </w:pPr>
    </w:p>
    <w:p w14:paraId="78EB5CD0" w14:textId="77777777" w:rsidR="001100A9" w:rsidRDefault="005A6F07" w:rsidP="001572FF">
      <w:pPr>
        <w:spacing w:after="0" w:line="240" w:lineRule="auto"/>
        <w:ind w:left="567" w:hanging="567"/>
        <w:jc w:val="both"/>
        <w:rPr>
          <w:rFonts w:cstheme="minorHAnsi"/>
        </w:rPr>
      </w:pPr>
      <w:r>
        <w:rPr>
          <w:rFonts w:cstheme="minorHAnsi"/>
        </w:rPr>
        <w:tab/>
      </w:r>
      <w:r w:rsidR="001100A9">
        <w:rPr>
          <w:rFonts w:cstheme="minorHAnsi"/>
        </w:rPr>
        <w:t>NCL also has 41 students enrolled in the part-time BA Childhood Practice undergraduate degree which is delivered from its Coatbridge campus.</w:t>
      </w:r>
    </w:p>
    <w:p w14:paraId="785486E7" w14:textId="77777777" w:rsidR="005A6F07" w:rsidRDefault="005A6F07" w:rsidP="001572FF">
      <w:pPr>
        <w:spacing w:after="0" w:line="240" w:lineRule="auto"/>
        <w:ind w:left="567" w:hanging="567"/>
        <w:jc w:val="both"/>
        <w:rPr>
          <w:rFonts w:cstheme="minorHAnsi"/>
        </w:rPr>
      </w:pPr>
    </w:p>
    <w:p w14:paraId="5DC8491F" w14:textId="77777777" w:rsidR="005A6F07" w:rsidRDefault="005A6F07" w:rsidP="005A6F07">
      <w:pPr>
        <w:spacing w:after="0" w:line="240" w:lineRule="auto"/>
        <w:ind w:left="567" w:hanging="567"/>
        <w:jc w:val="both"/>
        <w:rPr>
          <w:rFonts w:cstheme="minorHAnsi"/>
        </w:rPr>
      </w:pPr>
    </w:p>
    <w:p w14:paraId="67AA182E" w14:textId="77777777" w:rsidR="005A6F07" w:rsidRDefault="005A6F07" w:rsidP="005A6F07">
      <w:pPr>
        <w:pStyle w:val="Heading3"/>
        <w:spacing w:before="0" w:line="240" w:lineRule="auto"/>
        <w:ind w:left="567" w:hanging="567"/>
        <w:rPr>
          <w:b/>
        </w:rPr>
      </w:pPr>
      <w:r>
        <w:rPr>
          <w:b/>
        </w:rPr>
        <w:t>12</w:t>
      </w:r>
      <w:r w:rsidRPr="00D4189F">
        <w:rPr>
          <w:b/>
        </w:rPr>
        <w:t>.</w:t>
      </w:r>
      <w:r w:rsidRPr="00D4189F">
        <w:rPr>
          <w:b/>
        </w:rPr>
        <w:tab/>
      </w:r>
      <w:r>
        <w:rPr>
          <w:b/>
        </w:rPr>
        <w:t xml:space="preserve">Developments </w:t>
      </w:r>
    </w:p>
    <w:p w14:paraId="036E8876" w14:textId="77777777" w:rsidR="005A6F07" w:rsidRDefault="005A6F07" w:rsidP="001572FF">
      <w:pPr>
        <w:spacing w:after="0" w:line="240" w:lineRule="auto"/>
        <w:ind w:left="567" w:hanging="567"/>
        <w:jc w:val="both"/>
        <w:rPr>
          <w:rFonts w:cstheme="minorHAnsi"/>
        </w:rPr>
      </w:pPr>
    </w:p>
    <w:p w14:paraId="4275D1FC" w14:textId="77777777" w:rsidR="00CA3797" w:rsidRDefault="005A6F07" w:rsidP="001572FF">
      <w:pPr>
        <w:spacing w:after="0" w:line="240" w:lineRule="auto"/>
        <w:ind w:left="567" w:hanging="567"/>
        <w:jc w:val="both"/>
        <w:rPr>
          <w:rFonts w:cstheme="minorHAnsi"/>
        </w:rPr>
      </w:pPr>
      <w:r>
        <w:rPr>
          <w:rFonts w:cstheme="minorHAnsi"/>
        </w:rPr>
        <w:t>12.1</w:t>
      </w:r>
      <w:r>
        <w:rPr>
          <w:rFonts w:cstheme="minorHAnsi"/>
        </w:rPr>
        <w:tab/>
      </w:r>
      <w:r w:rsidR="00CA3797">
        <w:rPr>
          <w:rFonts w:cstheme="minorHAnsi"/>
        </w:rPr>
        <w:t xml:space="preserve">NCL and UWS have established a Board of Governance for the Undergraduate School in line with UWS’s governance structures for its own subject schools. This will be the main conduit by which planning and development of the Undergraduate School is undertaken, with project management support provided by UWS. </w:t>
      </w:r>
      <w:r>
        <w:rPr>
          <w:rFonts w:cstheme="minorHAnsi"/>
        </w:rPr>
        <w:t>T</w:t>
      </w:r>
      <w:r w:rsidR="00CA3797">
        <w:rPr>
          <w:rFonts w:cstheme="minorHAnsi"/>
        </w:rPr>
        <w:t>he first formal meeting is due to take place in the Studio in Motherwell campus on 6</w:t>
      </w:r>
      <w:r w:rsidR="00CA3797" w:rsidRPr="00CA3797">
        <w:rPr>
          <w:rFonts w:cstheme="minorHAnsi"/>
          <w:vertAlign w:val="superscript"/>
        </w:rPr>
        <w:t>th</w:t>
      </w:r>
      <w:r w:rsidR="00CA3797">
        <w:rPr>
          <w:rFonts w:cstheme="minorHAnsi"/>
        </w:rPr>
        <w:t xml:space="preserve"> November 2024. The Board will report to Professor Christopher Moore, Principal and Chief Executive of NCL, Professor James Miller, Principal and Vice-Chancellor of UWS, Ronnie Gilmour, Deputy Principal for Professional Services at NCL, and Marcus Ross, Vice Principal Planning and Recruitment at UWS.</w:t>
      </w:r>
    </w:p>
    <w:p w14:paraId="3D059673" w14:textId="77777777" w:rsidR="005A6F07" w:rsidRDefault="005A6F07" w:rsidP="001572FF">
      <w:pPr>
        <w:spacing w:after="0" w:line="240" w:lineRule="auto"/>
        <w:ind w:left="567" w:hanging="567"/>
        <w:jc w:val="both"/>
        <w:rPr>
          <w:rFonts w:cstheme="minorHAnsi"/>
        </w:rPr>
      </w:pPr>
    </w:p>
    <w:p w14:paraId="1A6994D1" w14:textId="77777777" w:rsidR="001572FF" w:rsidRDefault="001572FF" w:rsidP="001572FF">
      <w:pPr>
        <w:spacing w:after="0" w:line="240" w:lineRule="auto"/>
        <w:ind w:left="567" w:hanging="567"/>
        <w:jc w:val="both"/>
        <w:rPr>
          <w:rFonts w:cstheme="minorHAnsi"/>
        </w:rPr>
      </w:pPr>
      <w:r>
        <w:rPr>
          <w:rFonts w:cstheme="minorHAnsi"/>
        </w:rPr>
        <w:tab/>
      </w:r>
      <w:r w:rsidR="00CA3797">
        <w:rPr>
          <w:rFonts w:cstheme="minorHAnsi"/>
        </w:rPr>
        <w:t xml:space="preserve">An internal Community of Practitioners has been established at NCL. The purpose of this group is to build an internal network of all NCL staff who are involved in the delivery of the Undergraduate School degrees. </w:t>
      </w:r>
      <w:r w:rsidR="00E53E9A">
        <w:rPr>
          <w:rFonts w:cstheme="minorHAnsi"/>
        </w:rPr>
        <w:t>The first meeting took place on 1</w:t>
      </w:r>
      <w:r w:rsidR="00E53E9A" w:rsidRPr="00E53E9A">
        <w:rPr>
          <w:rFonts w:cstheme="minorHAnsi"/>
          <w:vertAlign w:val="superscript"/>
        </w:rPr>
        <w:t>st</w:t>
      </w:r>
      <w:r w:rsidR="00E53E9A">
        <w:rPr>
          <w:rFonts w:cstheme="minorHAnsi"/>
        </w:rPr>
        <w:t xml:space="preserve"> October 2024 where the group agreed on the number of meetings it would have a year and in what mode. The group also discussed the issues being experienced with regards to enrolment and accessing UWS systems, as well as sharing good practice.</w:t>
      </w:r>
    </w:p>
    <w:p w14:paraId="5F7EE400" w14:textId="77777777" w:rsidR="00CA3797" w:rsidRDefault="001572FF" w:rsidP="001572FF">
      <w:pPr>
        <w:spacing w:after="0" w:line="240" w:lineRule="auto"/>
        <w:ind w:left="567" w:hanging="567"/>
        <w:jc w:val="both"/>
        <w:rPr>
          <w:rFonts w:cstheme="minorHAnsi"/>
        </w:rPr>
      </w:pPr>
      <w:r>
        <w:rPr>
          <w:rFonts w:cstheme="minorHAnsi"/>
        </w:rPr>
        <w:tab/>
      </w:r>
    </w:p>
    <w:p w14:paraId="21FDB82E" w14:textId="77777777" w:rsidR="001572FF" w:rsidRDefault="005A6F07" w:rsidP="001572FF">
      <w:pPr>
        <w:spacing w:after="0" w:line="240" w:lineRule="auto"/>
        <w:ind w:left="567" w:hanging="567"/>
        <w:jc w:val="both"/>
        <w:rPr>
          <w:rFonts w:cstheme="minorHAnsi"/>
        </w:rPr>
      </w:pPr>
      <w:r>
        <w:rPr>
          <w:rFonts w:cstheme="minorHAnsi"/>
        </w:rPr>
        <w:tab/>
      </w:r>
      <w:r w:rsidR="00E53E9A">
        <w:rPr>
          <w:rFonts w:cstheme="minorHAnsi"/>
        </w:rPr>
        <w:t>An invitation has been sent to all of the Honorary Appointees to join NCL for a Christmas lunch in MLOne on the 4</w:t>
      </w:r>
      <w:r w:rsidR="00E53E9A" w:rsidRPr="00E53E9A">
        <w:rPr>
          <w:rFonts w:cstheme="minorHAnsi"/>
          <w:vertAlign w:val="superscript"/>
        </w:rPr>
        <w:t>th</w:t>
      </w:r>
      <w:r w:rsidR="00E53E9A">
        <w:rPr>
          <w:rFonts w:cstheme="minorHAnsi"/>
        </w:rPr>
        <w:t xml:space="preserve"> December 2024. This will give the Honorary Appointees an opportunity to network and meet with the Academic Heads to begin discussion on future engagement with the Undergraduate School students.</w:t>
      </w:r>
    </w:p>
    <w:p w14:paraId="1D8F90EF" w14:textId="77777777" w:rsidR="00E53E9A" w:rsidRDefault="00E53E9A" w:rsidP="001572FF">
      <w:pPr>
        <w:spacing w:after="0" w:line="240" w:lineRule="auto"/>
        <w:ind w:left="567" w:hanging="567"/>
        <w:jc w:val="both"/>
        <w:rPr>
          <w:rFonts w:cstheme="minorHAnsi"/>
        </w:rPr>
      </w:pPr>
    </w:p>
    <w:p w14:paraId="27B7DA99" w14:textId="77777777" w:rsidR="001572FF" w:rsidRPr="00CD13DA" w:rsidRDefault="005A6F07" w:rsidP="00E53E9A">
      <w:pPr>
        <w:spacing w:after="0" w:line="240" w:lineRule="auto"/>
        <w:ind w:left="567" w:hanging="567"/>
        <w:jc w:val="both"/>
        <w:rPr>
          <w:rFonts w:cstheme="minorHAnsi"/>
        </w:rPr>
      </w:pPr>
      <w:r>
        <w:rPr>
          <w:rFonts w:cstheme="minorHAnsi"/>
        </w:rPr>
        <w:tab/>
      </w:r>
      <w:r w:rsidR="00E53E9A">
        <w:rPr>
          <w:rFonts w:cstheme="minorHAnsi"/>
        </w:rPr>
        <w:t>Recruitment to the Undergraduate School for AY25/26 is already with 22 class visits to be completed by mid-November. Currently there are 22 applications for AY25/26, with clear targets set for each degree course.</w:t>
      </w:r>
    </w:p>
    <w:sectPr w:rsidR="001572FF" w:rsidRPr="00CD13DA" w:rsidSect="00277505">
      <w:headerReference w:type="default" r:id="rId11"/>
      <w:head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8787" w14:textId="77777777" w:rsidR="000E1D2F" w:rsidRDefault="000E1D2F" w:rsidP="00074B87">
      <w:pPr>
        <w:spacing w:after="0" w:line="240" w:lineRule="auto"/>
      </w:pPr>
      <w:r>
        <w:separator/>
      </w:r>
    </w:p>
  </w:endnote>
  <w:endnote w:type="continuationSeparator" w:id="0">
    <w:p w14:paraId="5D4A0582" w14:textId="77777777" w:rsidR="000E1D2F" w:rsidRDefault="000E1D2F" w:rsidP="00074B87">
      <w:pPr>
        <w:spacing w:after="0" w:line="240" w:lineRule="auto"/>
      </w:pPr>
      <w:r>
        <w:continuationSeparator/>
      </w:r>
    </w:p>
  </w:endnote>
  <w:endnote w:type="continuationNotice" w:id="1">
    <w:p w14:paraId="647A11FB" w14:textId="77777777" w:rsidR="000E1D2F" w:rsidRDefault="000E1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EFC7" w14:textId="77777777" w:rsidR="000E1D2F" w:rsidRDefault="000E1D2F" w:rsidP="00074B87">
      <w:pPr>
        <w:spacing w:after="0" w:line="240" w:lineRule="auto"/>
      </w:pPr>
      <w:r>
        <w:separator/>
      </w:r>
    </w:p>
  </w:footnote>
  <w:footnote w:type="continuationSeparator" w:id="0">
    <w:p w14:paraId="4678EBEA" w14:textId="77777777" w:rsidR="000E1D2F" w:rsidRDefault="000E1D2F" w:rsidP="00074B87">
      <w:pPr>
        <w:spacing w:after="0" w:line="240" w:lineRule="auto"/>
      </w:pPr>
      <w:r>
        <w:continuationSeparator/>
      </w:r>
    </w:p>
  </w:footnote>
  <w:footnote w:type="continuationNotice" w:id="1">
    <w:p w14:paraId="0A8F7B2D" w14:textId="77777777" w:rsidR="000E1D2F" w:rsidRDefault="000E1D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AA3A" w14:textId="77777777" w:rsidR="000E1D2F" w:rsidRDefault="000E1D2F" w:rsidP="00EC47CF">
    <w:pPr>
      <w:pStyle w:val="Header"/>
      <w:jc w:val="center"/>
    </w:pPr>
  </w:p>
  <w:p w14:paraId="33FB4F29" w14:textId="77777777" w:rsidR="000E1D2F" w:rsidRDefault="000E1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5D8A" w14:textId="77777777" w:rsidR="000E1D2F" w:rsidRDefault="000E1D2F" w:rsidP="000E1D2F">
    <w:pPr>
      <w:pStyle w:val="Header"/>
      <w:jc w:val="right"/>
    </w:pPr>
    <w:r>
      <w:t xml:space="preserve">      </w:t>
    </w:r>
    <w:r>
      <w:rPr>
        <w:noProof/>
        <w:lang w:eastAsia="en-GB"/>
      </w:rPr>
      <w:drawing>
        <wp:inline distT="0" distB="0" distL="0" distR="0" wp14:anchorId="7B565FA1" wp14:editId="3B9FA74A">
          <wp:extent cx="1985645" cy="979170"/>
          <wp:effectExtent l="0" t="0" r="0" b="0"/>
          <wp:docPr id="2" name="Picture 2"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645" cy="979170"/>
                  </a:xfrm>
                  <a:prstGeom prst="rect">
                    <a:avLst/>
                  </a:prstGeom>
                  <a:noFill/>
                  <a:ln>
                    <a:noFill/>
                  </a:ln>
                </pic:spPr>
              </pic:pic>
            </a:graphicData>
          </a:graphic>
        </wp:inline>
      </w:drawing>
    </w:r>
  </w:p>
  <w:p w14:paraId="61282A3B" w14:textId="77777777" w:rsidR="000E1D2F" w:rsidRDefault="000E1D2F" w:rsidP="000E1D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73"/>
    <w:multiLevelType w:val="hybridMultilevel"/>
    <w:tmpl w:val="6B5E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091A"/>
    <w:multiLevelType w:val="hybridMultilevel"/>
    <w:tmpl w:val="D01C54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73E4C"/>
    <w:multiLevelType w:val="multilevel"/>
    <w:tmpl w:val="345AD5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FE4A62"/>
    <w:multiLevelType w:val="hybridMultilevel"/>
    <w:tmpl w:val="95789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3"/>
  </w:num>
  <w:num w:numId="6">
    <w:abstractNumId w:val="4"/>
  </w:num>
  <w:num w:numId="7">
    <w:abstractNumId w:val="2"/>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21A04"/>
    <w:rsid w:val="00074B87"/>
    <w:rsid w:val="000A0D09"/>
    <w:rsid w:val="000B6CB3"/>
    <w:rsid w:val="000C3F8E"/>
    <w:rsid w:val="000D13C3"/>
    <w:rsid w:val="000E0015"/>
    <w:rsid w:val="000E1D2F"/>
    <w:rsid w:val="000E62D8"/>
    <w:rsid w:val="00101E52"/>
    <w:rsid w:val="001100A9"/>
    <w:rsid w:val="00113880"/>
    <w:rsid w:val="001244CD"/>
    <w:rsid w:val="00146617"/>
    <w:rsid w:val="00150C37"/>
    <w:rsid w:val="001572FF"/>
    <w:rsid w:val="001574CA"/>
    <w:rsid w:val="00177B85"/>
    <w:rsid w:val="001801B8"/>
    <w:rsid w:val="0019513A"/>
    <w:rsid w:val="001B28BA"/>
    <w:rsid w:val="001C699B"/>
    <w:rsid w:val="001D3BDE"/>
    <w:rsid w:val="0020161E"/>
    <w:rsid w:val="00213A85"/>
    <w:rsid w:val="00232CE7"/>
    <w:rsid w:val="0025786C"/>
    <w:rsid w:val="00277505"/>
    <w:rsid w:val="0029089B"/>
    <w:rsid w:val="002A1E1E"/>
    <w:rsid w:val="002C20CA"/>
    <w:rsid w:val="002D07C0"/>
    <w:rsid w:val="00323FE5"/>
    <w:rsid w:val="003449B0"/>
    <w:rsid w:val="00344C9C"/>
    <w:rsid w:val="00363B42"/>
    <w:rsid w:val="00371F4D"/>
    <w:rsid w:val="00396B38"/>
    <w:rsid w:val="003A0AAB"/>
    <w:rsid w:val="003B4FA5"/>
    <w:rsid w:val="003E4D95"/>
    <w:rsid w:val="003E6513"/>
    <w:rsid w:val="003E7C54"/>
    <w:rsid w:val="003F5B57"/>
    <w:rsid w:val="00442B3A"/>
    <w:rsid w:val="00444FF1"/>
    <w:rsid w:val="00476783"/>
    <w:rsid w:val="004A24E3"/>
    <w:rsid w:val="004A37EE"/>
    <w:rsid w:val="004C20A8"/>
    <w:rsid w:val="004C7BC6"/>
    <w:rsid w:val="004D5105"/>
    <w:rsid w:val="004D6CBA"/>
    <w:rsid w:val="004D7D1F"/>
    <w:rsid w:val="004F2C8A"/>
    <w:rsid w:val="00522146"/>
    <w:rsid w:val="00534FEB"/>
    <w:rsid w:val="00564CAD"/>
    <w:rsid w:val="005A6F07"/>
    <w:rsid w:val="005B1FB5"/>
    <w:rsid w:val="005B69EB"/>
    <w:rsid w:val="005D08F1"/>
    <w:rsid w:val="005D139C"/>
    <w:rsid w:val="005D1E5F"/>
    <w:rsid w:val="005D5DAE"/>
    <w:rsid w:val="00616E35"/>
    <w:rsid w:val="00621D58"/>
    <w:rsid w:val="00626221"/>
    <w:rsid w:val="006267BF"/>
    <w:rsid w:val="00642555"/>
    <w:rsid w:val="006707C7"/>
    <w:rsid w:val="006727DC"/>
    <w:rsid w:val="006B27F5"/>
    <w:rsid w:val="006B476C"/>
    <w:rsid w:val="006C153F"/>
    <w:rsid w:val="006C1C7D"/>
    <w:rsid w:val="00704AA1"/>
    <w:rsid w:val="00710F79"/>
    <w:rsid w:val="007229E6"/>
    <w:rsid w:val="00726720"/>
    <w:rsid w:val="00734692"/>
    <w:rsid w:val="00751D8D"/>
    <w:rsid w:val="007753EB"/>
    <w:rsid w:val="007B48B7"/>
    <w:rsid w:val="007C538C"/>
    <w:rsid w:val="007E7E29"/>
    <w:rsid w:val="007F4D15"/>
    <w:rsid w:val="00810582"/>
    <w:rsid w:val="0081146B"/>
    <w:rsid w:val="00824444"/>
    <w:rsid w:val="00830D4F"/>
    <w:rsid w:val="00843612"/>
    <w:rsid w:val="00856416"/>
    <w:rsid w:val="0086049E"/>
    <w:rsid w:val="008773C6"/>
    <w:rsid w:val="00891EDF"/>
    <w:rsid w:val="008A7787"/>
    <w:rsid w:val="008D7ECE"/>
    <w:rsid w:val="00906BE0"/>
    <w:rsid w:val="00916051"/>
    <w:rsid w:val="00917F6D"/>
    <w:rsid w:val="00930818"/>
    <w:rsid w:val="00947904"/>
    <w:rsid w:val="009A6601"/>
    <w:rsid w:val="009C1E01"/>
    <w:rsid w:val="00A13F99"/>
    <w:rsid w:val="00A3586A"/>
    <w:rsid w:val="00A60B13"/>
    <w:rsid w:val="00A76651"/>
    <w:rsid w:val="00A802B5"/>
    <w:rsid w:val="00A810B3"/>
    <w:rsid w:val="00A950D0"/>
    <w:rsid w:val="00AA7232"/>
    <w:rsid w:val="00AB778B"/>
    <w:rsid w:val="00B01105"/>
    <w:rsid w:val="00B211B1"/>
    <w:rsid w:val="00B22993"/>
    <w:rsid w:val="00B261A9"/>
    <w:rsid w:val="00B356DB"/>
    <w:rsid w:val="00B43672"/>
    <w:rsid w:val="00B56A01"/>
    <w:rsid w:val="00B62760"/>
    <w:rsid w:val="00B807D8"/>
    <w:rsid w:val="00B82585"/>
    <w:rsid w:val="00BE1B26"/>
    <w:rsid w:val="00BE5387"/>
    <w:rsid w:val="00BE6B3D"/>
    <w:rsid w:val="00C42079"/>
    <w:rsid w:val="00C47229"/>
    <w:rsid w:val="00C50809"/>
    <w:rsid w:val="00C60216"/>
    <w:rsid w:val="00C779B9"/>
    <w:rsid w:val="00C9571C"/>
    <w:rsid w:val="00CA3797"/>
    <w:rsid w:val="00CA3AFD"/>
    <w:rsid w:val="00CA58F8"/>
    <w:rsid w:val="00CD13DA"/>
    <w:rsid w:val="00CE1801"/>
    <w:rsid w:val="00CE1F0A"/>
    <w:rsid w:val="00D0003B"/>
    <w:rsid w:val="00D031B7"/>
    <w:rsid w:val="00D210F5"/>
    <w:rsid w:val="00D305CD"/>
    <w:rsid w:val="00D37634"/>
    <w:rsid w:val="00D41429"/>
    <w:rsid w:val="00D4189F"/>
    <w:rsid w:val="00D62E79"/>
    <w:rsid w:val="00D706F0"/>
    <w:rsid w:val="00D83F44"/>
    <w:rsid w:val="00D878C9"/>
    <w:rsid w:val="00DB4B9F"/>
    <w:rsid w:val="00DB6418"/>
    <w:rsid w:val="00DD2F6B"/>
    <w:rsid w:val="00E01257"/>
    <w:rsid w:val="00E04C3A"/>
    <w:rsid w:val="00E10C68"/>
    <w:rsid w:val="00E30679"/>
    <w:rsid w:val="00E42ED8"/>
    <w:rsid w:val="00E53E9A"/>
    <w:rsid w:val="00E93043"/>
    <w:rsid w:val="00EA064A"/>
    <w:rsid w:val="00EA0DC7"/>
    <w:rsid w:val="00EA61A4"/>
    <w:rsid w:val="00EB1B62"/>
    <w:rsid w:val="00EC47CF"/>
    <w:rsid w:val="00EC7445"/>
    <w:rsid w:val="00EC7DCF"/>
    <w:rsid w:val="00ED262D"/>
    <w:rsid w:val="00EE295C"/>
    <w:rsid w:val="00EE54C1"/>
    <w:rsid w:val="00F05138"/>
    <w:rsid w:val="00F1167F"/>
    <w:rsid w:val="00F24A7E"/>
    <w:rsid w:val="00F55499"/>
    <w:rsid w:val="00F62FA5"/>
    <w:rsid w:val="00F775F0"/>
    <w:rsid w:val="00F827A7"/>
    <w:rsid w:val="00FA00F1"/>
    <w:rsid w:val="00FA1470"/>
    <w:rsid w:val="00FA5FEB"/>
    <w:rsid w:val="00FD40A5"/>
    <w:rsid w:val="00FE0A6E"/>
    <w:rsid w:val="00FE775B"/>
    <w:rsid w:val="00FF5A3A"/>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B7A78"/>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86972061">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878008935">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A8C2-DB70-4416-8B49-A2E66F431BAC}"/>
</file>

<file path=customXml/itemProps2.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3.xml><?xml version="1.0" encoding="utf-8"?>
<ds:datastoreItem xmlns:ds="http://schemas.openxmlformats.org/officeDocument/2006/customXml" ds:itemID="{FA80DCFD-1BBA-4C2E-A3F6-FE18736E6C1B}">
  <ds:schemaRefs>
    <ds:schemaRef ds:uri="http://purl.org/dc/dcmitype/"/>
    <ds:schemaRef ds:uri="94f5a530-501a-4181-bcbc-55e703a8aadd"/>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67c75b9b-8fbd-4317-8093-322cbc3b022c"/>
  </ds:schemaRefs>
</ds:datastoreItem>
</file>

<file path=customXml/itemProps4.xml><?xml version="1.0" encoding="utf-8"?>
<ds:datastoreItem xmlns:ds="http://schemas.openxmlformats.org/officeDocument/2006/customXml" ds:itemID="{8A94C955-DA0B-43D6-BD41-93FB99C4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Angela Campbell</cp:lastModifiedBy>
  <cp:revision>3</cp:revision>
  <cp:lastPrinted>2024-02-08T11:13:00Z</cp:lastPrinted>
  <dcterms:created xsi:type="dcterms:W3CDTF">2024-10-28T11:50:00Z</dcterms:created>
  <dcterms:modified xsi:type="dcterms:W3CDTF">2024-10-28T11:56:00Z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